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C0" w:rsidRDefault="00F06F03">
      <w:r>
        <w:rPr>
          <w:rFonts w:ascii="Arial" w:hAnsi="Arial" w:cs="Arial"/>
          <w:color w:val="333333"/>
          <w:sz w:val="18"/>
          <w:szCs w:val="18"/>
          <w:shd w:val="clear" w:color="auto" w:fill="FFFFFF"/>
        </w:rPr>
        <w:t>Жемқорлық-мемлекеттің, қоғамның дамуына тежеу болатын, болашағына кесірін тигізетін індет. Сыбайлас жемқорлықпен күресу бүгінгі күннің күрделі мәселесі болып отыр. Оған осы бастан тоқтау қоймаса мемлекетте тқрақты өсіп-өркендеу болмайды. Сыбайлас жемқорлықпен түбегейлі күресу үшін халықтың құқықтық сауатсыздығын жоятын, құқықты түсіндіру жұмысының сапасын арттырудың маңызы зор. Қазақстан Республикасының мемлекеттік саясатының негізіг басымдықтарының бірі осы зұлымдықпен күресу болып табылады. Біздің қоғамда сыбайлас жемқорлыққа орын жоқ. Қоғамның барлық күш жігерін біріктіріп, осы дерттің одан әрі таралмауы үшін оған бөгет болудың барлық амалдарын қолдану арқылы ғана бұл құылысқа тиімді түрде түбегейлі қарсы тұруға болады. Сондықтан сыбайлас жемқорлықпен күресу барлық Қазақстан Республикасы азаматтарының азаматтық борышы жәнеадамгершілік міндеті деп білуге керек. Біз қазір жаңаша өмір сүріп жатырмыз. Жаңа қоғамның сипаты іскерлік болса, бұл жолда жетістіктеріміз де баршылық. Ал шешімі күрделі әлеуметтік мәселелер де бар. Қоғам өмірінде түбегейлі шешімі табылмай тұрған мәселе, ол-сыбайлас жемқорлық. Елімізде осы мәселеге байланысты арнайы қабылданған заңдар да, атқарылып жатқан түрлі жұмыстар да баршылық, дегенмен бұл мәселе әлі толық шешімін тапқан жоқ. Ендеше, жас буынға жемқорлықтың теріс салдары туралы ақпаратты дұрыс жеткізу-олардың сыбайлас жемқорлыққа қарсы мәдениетінің қалыптасуына, өз құқықтары мен міндеттерін терең ұғынып жете түсінуінежәне орындауына көмектесудің алғы шарттарының бірі болып саналады. Атап айтқанда, ол үшін ең алдымен сыбайлас жемқорлыққа қарсы сана керек. Сыбайлас жемқорлыққа қарсы сана қалыптасқан жағдайда ғана адам адамгершілікке жат-қылықтардан бойын аулақ ұстай бастайды, заңға қайшы келетін әрекеттерді жасауға жол бермейді. Қарапайым тілмен айтатын болсақ, сыбайлас-жемқорлық-бұл қызмет дәрежесін жеке мақсатта пайдалану. Осы келеңсіз құбылыстың үдеп бара жатқаны жас ұрпақ тәрбиесіне зиян болатындығы бәрімізді алаңдатады. Бұл мәселеге тереңірек үңілетін болсақ, сыбайлас жемқорлық ел болашағына, ұлттық қауіпсіздікке үлкен кесірін тигізеді. Яғни, осы келеңсіз құбылыспен күресу барша халықтың алдында тұрған ортақ мәселе екендігі айқын. Сыбайлас жемқорлық- заман ағысымен бірге өсіп-өркендеп, мол қаражат және қоғамдық бәсекелестік пайда болған жерлерге тамырын жайып, бүгінгі күнге дейін жойылмай отырған кеселдің бірі. Бұл кесел дамушы елдердегідей біздің дас мемлекетімізге де орасан зор нұқсан келтіріп отыр. Қоғамның бақытты болашағын тежейді, елдің халықаралық беделіне нұқсан келтіреді, жұртшылықтың заң мен әдідікке, билікке деген сеніміне сызат түсіреді.</w:t>
      </w:r>
      <w:r>
        <w:rPr>
          <w:rFonts w:ascii="Arial" w:hAnsi="Arial" w:cs="Arial"/>
          <w:color w:val="333333"/>
          <w:sz w:val="18"/>
          <w:szCs w:val="18"/>
        </w:rPr>
        <w:br/>
      </w:r>
      <w:r>
        <w:rPr>
          <w:rFonts w:ascii="Arial" w:hAnsi="Arial" w:cs="Arial"/>
          <w:color w:val="333333"/>
          <w:sz w:val="18"/>
          <w:szCs w:val="18"/>
          <w:shd w:val="clear" w:color="auto" w:fill="FFFFFF"/>
        </w:rPr>
        <w:t>         «Сыбайлас жемқорлыққа қарсы күрес туралы» Заң талабының аясында жемқорлыққа қарсы іс-әрекеттер әр салада жүзеге асырылып келеді. Соның ішінде, халық парақорлық дертімен жиі бетпе-бет келеді. Сондықтан кез-келген ортада пара беру мен пара алудың жолын кесуде қоғам болып белсенділік танытуымыз керк. Парақорлық мемлекеттік органдардың тиісті қызмет атқаруына кері әсерін тигізіп, беделіне абыройсыздық ұялатады, заңды қағидаларды теріске шығарып, азаматтардың конституциялық құқықтары мен заңды мүдделерінің бұзылуына түрткі болады. Қазіргі таңда қоғамымызға қауір төндіріп, орасан кесел келтіретін осынау келеңсіз әлеуметтік құбылысқа қарсы шаралар қатаң қолға алынып жатыр. Жемқорлықпен күрес арнайы дайындалған мемлекеттік бағдарлама негізінде жүзеге асырылуда. Еліміздің өркениетін дамытқысы келетін, өз ортасын құрметтейтін әрбі азамат мемлекеттің ішіндегі тәртіпті белгілі бір жүйеге  келтіруге, ел ішіндегі қауіпсіздікті қамтамасыз етуге мүдделі және оның алдындағы басты парызы. Қоғаммен бірге өркендеп, етек жайып, етене сіңісіп келе жатқан бұл кеселдің тереңнен құлаш жаймауына өз үлесімізді қосу және оған тосқауыл болу-біздің басты міндетіміз.</w:t>
      </w:r>
      <w:bookmarkStart w:id="0" w:name="_GoBack"/>
      <w:bookmarkEnd w:id="0"/>
    </w:p>
    <w:sectPr w:rsidR="00823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08"/>
    <w:rsid w:val="00751608"/>
    <w:rsid w:val="008237C0"/>
    <w:rsid w:val="00F0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08349-7F61-4F09-83CF-836BC1B5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3226</Characters>
  <Application>Microsoft Office Word</Application>
  <DocSecurity>0</DocSecurity>
  <Lines>26</Lines>
  <Paragraphs>7</Paragraphs>
  <ScaleCrop>false</ScaleCrop>
  <Company>SPecialiST RePack</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2023-04-07T10:36:00Z</dcterms:created>
  <dcterms:modified xsi:type="dcterms:W3CDTF">2023-04-07T10:36:00Z</dcterms:modified>
</cp:coreProperties>
</file>