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64" w:rsidRDefault="009B3564" w:rsidP="009B35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                                  7 «А» Қазақ тілі</w:t>
      </w:r>
    </w:p>
    <w:p w:rsidR="009B3564" w:rsidRDefault="009B3564" w:rsidP="009B35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Ғаламтордың пайдасы мен зияны.</w:t>
      </w:r>
    </w:p>
    <w:p w:rsidR="009B3564" w:rsidRDefault="009B3564" w:rsidP="009B35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Сабақтың мақсаты: </w:t>
      </w:r>
    </w:p>
    <w:p w:rsidR="009B3564" w:rsidRDefault="009B3564" w:rsidP="009B3564">
      <w:pPr>
        <w:spacing w:after="0" w:line="21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Тыңдалған мәтіннің мазмұнын түсіну, ұсынылған ақпарат бойынша факті мен көзқарасты ажырата білу. </w:t>
      </w:r>
    </w:p>
    <w:p w:rsidR="009B3564" w:rsidRDefault="009B3564" w:rsidP="009B3564">
      <w:pPr>
        <w:spacing w:after="0" w:line="216" w:lineRule="auto"/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7.О5.Мәтін бойынша проблемалық сұрақтар құрастыру.</w:t>
      </w:r>
    </w:p>
    <w:p w:rsidR="009B3564" w:rsidRPr="009B3564" w:rsidRDefault="009B3564" w:rsidP="009B3564">
      <w:pPr>
        <w:spacing w:after="0" w:line="21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7.Т/А5. Проблемалық сұрақтарға тыңдалған мәтіннен деректер  келтіре отырып, дәлелді  жауап беру, өз жауабын өзгенің жауабымен салыстыру, талқылау</w:t>
      </w:r>
    </w:p>
    <w:p w:rsidR="005C7D71" w:rsidRDefault="009B3564" w:rsidP="009B3564">
      <w:pPr>
        <w:spacing w:after="0" w:line="216" w:lineRule="auto"/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7.Ж5. Оқылым және тыңдалым материалдары бойынша тірек сөздер мен сөз тіркестерін синонимдік қатармен ауыстыра отырып, жинақы мәтін жазу.</w:t>
      </w:r>
    </w:p>
    <w:p w:rsidR="009B3564" w:rsidRPr="005C7D71" w:rsidRDefault="009B3564" w:rsidP="005C7D71">
      <w:pPr>
        <w:spacing w:after="0" w:line="21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B35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Көрнек-құралдар:</w:t>
      </w:r>
    </w:p>
    <w:p w:rsidR="009B3564" w:rsidRDefault="009B3564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Слайд сурет.</w:t>
      </w:r>
    </w:p>
    <w:p w:rsidR="007A1BD6" w:rsidRDefault="009B3564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35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Пән аралық:</w:t>
      </w:r>
      <w:r w:rsidRPr="009B35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информатика, тарих, ағылшын тілі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</w:tblGrid>
      <w:tr w:rsidR="005C7D71" w:rsidRPr="005C7D71" w:rsidTr="00541A60">
        <w:tc>
          <w:tcPr>
            <w:tcW w:w="4913" w:type="dxa"/>
            <w:shd w:val="clear" w:color="auto" w:fill="FFFFFF"/>
            <w:vAlign w:val="center"/>
            <w:hideMark/>
          </w:tcPr>
          <w:p w:rsidR="005C7D71" w:rsidRPr="005C7D71" w:rsidRDefault="005C7D71" w:rsidP="005C7D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Пəнге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қатысты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сөздік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қор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мен терминдер: </w:t>
            </w:r>
            <w:proofErr w:type="gramStart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компьютер,техника</w:t>
            </w:r>
            <w:proofErr w:type="gramEnd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интернет, ғаламтор, монитор, қоршаған орта.</w:t>
            </w:r>
          </w:p>
        </w:tc>
      </w:tr>
      <w:tr w:rsidR="005C7D71" w:rsidRPr="005C7D71" w:rsidTr="00541A60">
        <w:tc>
          <w:tcPr>
            <w:tcW w:w="4913" w:type="dxa"/>
            <w:shd w:val="clear" w:color="auto" w:fill="FFFFFF"/>
            <w:vAlign w:val="center"/>
            <w:hideMark/>
          </w:tcPr>
          <w:p w:rsidR="005C7D71" w:rsidRPr="005C7D71" w:rsidRDefault="005C7D71" w:rsidP="005C7D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C7D7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</w:t>
            </w:r>
            <w:proofErr w:type="gramEnd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қауіпсіздігі,ғаламтор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әлемі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 интернет </w:t>
            </w:r>
            <w:proofErr w:type="spellStart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желісі</w:t>
            </w:r>
            <w:proofErr w:type="spellEnd"/>
            <w:r w:rsidRPr="005C7D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F70054" w:rsidRDefault="00F70054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F70054" w:rsidRDefault="00F70054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F70054" w:rsidRDefault="00F70054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қтың барысы</w:t>
      </w:r>
    </w:p>
    <w:p w:rsidR="00F70054" w:rsidRDefault="00F70054" w:rsidP="00F70054">
      <w:pPr>
        <w:pStyle w:val="a3"/>
        <w:numPr>
          <w:ilvl w:val="0"/>
          <w:numId w:val="1"/>
        </w:num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</w:p>
    <w:p w:rsidR="00F70054" w:rsidRDefault="00F70054" w:rsidP="00F70054">
      <w:pPr>
        <w:pStyle w:val="a3"/>
        <w:numPr>
          <w:ilvl w:val="0"/>
          <w:numId w:val="1"/>
        </w:num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sz w:val="32"/>
          <w:szCs w:val="28"/>
          <w:lang w:val="kk-KZ"/>
        </w:rPr>
        <w:t>Шаттық шеңбері (Психологиялық ахуал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Білер қазақ баласы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i/>
          <w:sz w:val="28"/>
          <w:szCs w:val="28"/>
          <w:lang w:val="kk-KZ"/>
        </w:rPr>
        <w:t>Сәлем сөздің анасы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i/>
          <w:sz w:val="28"/>
          <w:szCs w:val="28"/>
          <w:lang w:val="kk-KZ"/>
        </w:rPr>
        <w:t>Алдымызда отырған,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i/>
          <w:sz w:val="28"/>
          <w:szCs w:val="28"/>
          <w:lang w:val="kk-KZ"/>
        </w:rPr>
        <w:t>Қонақтарға ізетпен,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b/>
          <w:i/>
          <w:sz w:val="28"/>
          <w:szCs w:val="28"/>
          <w:lang w:val="kk-KZ"/>
        </w:rPr>
        <w:t>Біздер сәлем береміз!</w:t>
      </w:r>
    </w:p>
    <w:p w:rsid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3.Үй тапсырмасын сұрау: «Ыстық орындық»</w:t>
      </w:r>
    </w:p>
    <w:p w:rsidR="00F70054" w:rsidRPr="00F70054" w:rsidRDefault="00F70054" w:rsidP="00F70054">
      <w:pPr>
        <w:pStyle w:val="a3"/>
        <w:spacing w:after="0" w:line="257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70054">
        <w:rPr>
          <w:rFonts w:ascii="Times New Roman" w:hAnsi="Times New Roman" w:cs="Times New Roman"/>
          <w:i/>
          <w:sz w:val="28"/>
          <w:szCs w:val="28"/>
          <w:lang w:val="kk-KZ"/>
        </w:rPr>
        <w:t>Дорбаға есімдерін жазып салады. Мұғалім дотбадан кімнің есімі жазылған қағазды алса, сол ыстық орындыққа отырып, сұрақтарға жауап береді.</w:t>
      </w:r>
    </w:p>
    <w:p w:rsidR="0012273D" w:rsidRPr="0012273D" w:rsidRDefault="0012273D" w:rsidP="0012273D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3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Етістіктің қандай шақтары болады?</w:t>
      </w:r>
    </w:p>
    <w:p w:rsidR="0012273D" w:rsidRPr="0012273D" w:rsidRDefault="0012273D" w:rsidP="0012273D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3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Өткен шаққа мысал сөйлемдер келтіру.</w:t>
      </w:r>
    </w:p>
    <w:p w:rsidR="0012273D" w:rsidRPr="0012273D" w:rsidRDefault="0012273D" w:rsidP="0012273D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3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Өткен шақ мағынасы мен жасалуына қарай қалай бөлінеді?</w:t>
      </w:r>
    </w:p>
    <w:p w:rsidR="0012273D" w:rsidRPr="0012273D" w:rsidRDefault="0012273D" w:rsidP="0012273D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3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Осы шақ мағынасы мен жасалуына қарай қалай бөлінеді?</w:t>
      </w:r>
    </w:p>
    <w:p w:rsidR="0012273D" w:rsidRPr="0012273D" w:rsidRDefault="0012273D" w:rsidP="0012273D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3D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>Келер шақ  мағынасы мен жасалуына қарай қалай бөлінеді?</w:t>
      </w:r>
    </w:p>
    <w:p w:rsidR="006C3766" w:rsidRDefault="006C3766" w:rsidP="009B3564">
      <w:pPr>
        <w:spacing w:after="0" w:line="257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  </w:t>
      </w:r>
      <w:r w:rsidR="00FD2F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4</w:t>
      </w:r>
      <w:r w:rsidR="00FD2F83" w:rsidRPr="00FD2F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  <w:lang w:val="kk-KZ"/>
        </w:rPr>
        <w:t>.</w:t>
      </w:r>
      <w:r w:rsidRPr="00FD2F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  <w:lang w:val="kk-KZ"/>
        </w:rPr>
        <w:t>(Оқушының қызығушылығын ояту</w:t>
      </w:r>
      <w:r w:rsidRPr="006C376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.)Осы суреттен отбасы туралы не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</w:t>
      </w:r>
    </w:p>
    <w:p w:rsidR="009B3564" w:rsidRPr="006C3766" w:rsidRDefault="006C3766" w:rsidP="009B3564">
      <w:pPr>
        <w:spacing w:after="0" w:line="257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  </w:t>
      </w:r>
      <w:r w:rsidRPr="006C376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айтасыңдар? ( Қазақ тілі оқулығы 98-99 беттер)</w:t>
      </w:r>
      <w:r w:rsidRPr="006C376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br/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 </w:t>
      </w:r>
      <w:r w:rsidRPr="006C376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«Кім өте қырағы!!!»</w:t>
      </w:r>
    </w:p>
    <w:p w:rsidR="006C3766" w:rsidRDefault="009B3564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273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C3766">
        <w:rPr>
          <w:rFonts w:ascii="Times New Roman" w:hAnsi="Times New Roman" w:cs="Times New Roman"/>
          <w:sz w:val="28"/>
          <w:szCs w:val="28"/>
          <w:lang w:val="kk-KZ"/>
        </w:rPr>
        <w:t xml:space="preserve">Ғаламтор жайлы оқушылардан мәлімет алу. (Оқушылардың ертеректен </w:t>
      </w:r>
    </w:p>
    <w:p w:rsidR="00FD2F83" w:rsidRDefault="006C3766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жиналған көз қарастары)</w:t>
      </w:r>
      <w:r w:rsidR="009B3564" w:rsidRPr="00122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5. Бейнеролик : « Ғаламтордың пайдасы мен зияны»</w:t>
      </w:r>
    </w:p>
    <w:p w:rsidR="00FD2F83" w:rsidRPr="00FD2F83" w:rsidRDefault="00FD2F83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F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6. Сабақ тақырыбын ашу.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7. Оқушылар 2 топқа бөлініп, ғаламтор пайдасы мен зияны жайлы дебат 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өткізеді. (Жақсы пікір айтқан оқушыға қонақтар қатты қол 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шапалақтайды.)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8. Грамматикалық тақырып: « Есімше»</w:t>
      </w: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2F83" w:rsidRDefault="00FD2F83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C7D8FFA" wp14:editId="2B365C8C">
            <wp:extent cx="5715000" cy="2524125"/>
            <wp:effectExtent l="0" t="0" r="0" b="952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3" w:rsidRPr="00882D7E" w:rsidRDefault="00882D7E" w:rsidP="009B3564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9. </w:t>
      </w:r>
      <w:r w:rsidRPr="00882D7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Грамматикалық тапсырма: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882D7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Есімшенің 4 жұрнағына 4 сөз құра және осы құралған сөздермен ғаламторға байланысты 4 сөйлем құра)</w:t>
      </w:r>
    </w:p>
    <w:p w:rsidR="00882D7E" w:rsidRDefault="00882D7E" w:rsidP="009B3564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noProof/>
          <w:lang w:eastAsia="ru-RU"/>
        </w:rPr>
        <w:drawing>
          <wp:inline distT="0" distB="0" distL="0" distR="0" wp14:anchorId="1B064493" wp14:editId="5E02F634">
            <wp:extent cx="5895975" cy="2562860"/>
            <wp:effectExtent l="0" t="0" r="9525" b="8890"/>
            <wp:docPr id="1026" name="Picture 2" descr="http://images.myshared.ru/9/882929/slide_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ages.myshared.ru/9/882929/slide_5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2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2D7E" w:rsidRDefault="00882D7E" w:rsidP="009B3564">
      <w:pPr>
        <w:spacing w:after="0" w:line="257" w:lineRule="auto"/>
        <w:rPr>
          <w:rFonts w:ascii="Times New Roman" w:eastAsiaTheme="majorEastAsia" w:hAnsi="Times New Roman" w:cs="Times New Roman"/>
          <w:i/>
          <w:iCs/>
          <w:color w:val="002060"/>
          <w:kern w:val="24"/>
          <w:sz w:val="28"/>
          <w:szCs w:val="28"/>
          <w:lang w:val="kk-KZ"/>
        </w:rPr>
      </w:pPr>
      <w:r w:rsidRPr="00882D7E">
        <w:rPr>
          <w:rFonts w:ascii="Times New Roman" w:hAnsi="Times New Roman" w:cs="Times New Roman"/>
          <w:b/>
          <w:sz w:val="28"/>
          <w:szCs w:val="28"/>
          <w:lang w:val="kk-KZ"/>
        </w:rPr>
        <w:t>10,</w:t>
      </w:r>
      <w:r w:rsidRPr="00882D7E">
        <w:rPr>
          <w:rFonts w:asciiTheme="majorHAnsi" w:eastAsiaTheme="majorEastAsia" w:hAnsi="Calibri Light" w:cstheme="majorBidi"/>
          <w:i/>
          <w:iCs/>
          <w:color w:val="FF0000"/>
          <w:kern w:val="24"/>
          <w:sz w:val="88"/>
          <w:szCs w:val="88"/>
          <w:lang w:val="kk-KZ"/>
        </w:rPr>
        <w:t xml:space="preserve"> </w:t>
      </w:r>
      <w:r w:rsidRPr="00882D7E">
        <w:rPr>
          <w:rFonts w:ascii="Times New Roman" w:eastAsiaTheme="majorEastAsia" w:hAnsi="Times New Roman" w:cs="Times New Roman"/>
          <w:b/>
          <w:i/>
          <w:iCs/>
          <w:color w:val="FF0000"/>
          <w:kern w:val="24"/>
          <w:sz w:val="28"/>
          <w:szCs w:val="28"/>
          <w:lang w:val="kk-KZ"/>
        </w:rPr>
        <w:t>Сабақты бағалау</w:t>
      </w:r>
      <w:r w:rsidRPr="00882D7E">
        <w:rPr>
          <w:rFonts w:ascii="Times New Roman" w:eastAsiaTheme="majorEastAsia" w:hAnsi="Times New Roman" w:cs="Times New Roman"/>
          <w:i/>
          <w:iCs/>
          <w:color w:val="FF0000"/>
          <w:kern w:val="24"/>
          <w:sz w:val="28"/>
          <w:szCs w:val="28"/>
          <w:lang w:val="kk-KZ"/>
        </w:rPr>
        <w:t xml:space="preserve"> </w:t>
      </w:r>
      <w:r w:rsidRPr="00882D7E">
        <w:rPr>
          <w:rFonts w:ascii="Times New Roman" w:eastAsiaTheme="majorEastAsia" w:hAnsi="Times New Roman" w:cs="Times New Roman"/>
          <w:i/>
          <w:iCs/>
          <w:color w:val="002060"/>
          <w:kern w:val="24"/>
          <w:sz w:val="28"/>
          <w:szCs w:val="28"/>
          <w:lang w:val="kk-KZ"/>
        </w:rPr>
        <w:t>« Ашық журнал әдісі»</w:t>
      </w:r>
    </w:p>
    <w:p w:rsidR="009B3564" w:rsidRPr="00882D7E" w:rsidRDefault="00882D7E" w:rsidP="009B3564">
      <w:pPr>
        <w:spacing w:after="0" w:line="257" w:lineRule="auto"/>
        <w:rPr>
          <w:rFonts w:ascii="Times New Roman" w:eastAsiaTheme="majorEastAsia" w:hAnsi="Times New Roman" w:cs="Times New Roman"/>
          <w:b/>
          <w:i/>
          <w:iCs/>
          <w:color w:val="0070C0"/>
          <w:kern w:val="24"/>
          <w:sz w:val="28"/>
          <w:szCs w:val="28"/>
          <w:lang w:val="kk-KZ"/>
        </w:rPr>
      </w:pPr>
      <w:r w:rsidRPr="00882D7E">
        <w:rPr>
          <w:rFonts w:ascii="Times New Roman" w:eastAsiaTheme="majorEastAsia" w:hAnsi="Times New Roman" w:cs="Times New Roman"/>
          <w:b/>
          <w:iCs/>
          <w:color w:val="0070C0"/>
          <w:kern w:val="24"/>
          <w:sz w:val="28"/>
          <w:szCs w:val="28"/>
          <w:lang w:val="kk-KZ"/>
        </w:rPr>
        <w:t>11.</w:t>
      </w:r>
      <w:r w:rsidRPr="00882D7E">
        <w:rPr>
          <w:rFonts w:ascii="Times New Roman" w:eastAsiaTheme="majorEastAsia" w:hAnsi="Times New Roman" w:cs="Times New Roman"/>
          <w:b/>
          <w:color w:val="0070C0"/>
          <w:kern w:val="24"/>
          <w:sz w:val="28"/>
          <w:szCs w:val="28"/>
          <w:lang w:val="kk-KZ"/>
        </w:rPr>
        <w:t>Рефлексия</w:t>
      </w:r>
      <w:r w:rsidR="009B3564" w:rsidRPr="00882D7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</w:t>
      </w:r>
    </w:p>
    <w:p w:rsidR="009B3564" w:rsidRPr="00882D7E" w:rsidRDefault="00882D7E" w:rsidP="009B3564">
      <w:pPr>
        <w:spacing w:after="0" w:line="257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БББ (Білгем,білдім,білемін,)</w:t>
      </w:r>
      <w:bookmarkStart w:id="0" w:name="_GoBack"/>
      <w:bookmarkEnd w:id="0"/>
    </w:p>
    <w:sectPr w:rsidR="009B3564" w:rsidRPr="0088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12FED"/>
    <w:multiLevelType w:val="hybridMultilevel"/>
    <w:tmpl w:val="ADA654F4"/>
    <w:lvl w:ilvl="0" w:tplc="6DEA0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E2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45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E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9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29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81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545BCE"/>
    <w:multiLevelType w:val="hybridMultilevel"/>
    <w:tmpl w:val="5642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7A"/>
    <w:rsid w:val="0012273D"/>
    <w:rsid w:val="003D12D7"/>
    <w:rsid w:val="005C7D71"/>
    <w:rsid w:val="006C3766"/>
    <w:rsid w:val="007A1BD6"/>
    <w:rsid w:val="00882D7E"/>
    <w:rsid w:val="009B3564"/>
    <w:rsid w:val="00AA4379"/>
    <w:rsid w:val="00F70054"/>
    <w:rsid w:val="00FC457A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434F-13D4-472C-9043-38BABCEF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4</cp:revision>
  <cp:lastPrinted>2018-01-14T19:56:00Z</cp:lastPrinted>
  <dcterms:created xsi:type="dcterms:W3CDTF">2018-01-14T16:28:00Z</dcterms:created>
  <dcterms:modified xsi:type="dcterms:W3CDTF">2018-01-14T19:57:00Z</dcterms:modified>
</cp:coreProperties>
</file>