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416" w:rsidRPr="00481416" w:rsidRDefault="00481416" w:rsidP="00481416">
      <w:pPr>
        <w:pStyle w:val="a4"/>
        <w:jc w:val="center"/>
        <w:rPr>
          <w:rFonts w:ascii="Times New Roman" w:hAnsi="Times New Roman"/>
          <w:color w:val="000066"/>
          <w:sz w:val="12"/>
          <w:szCs w:val="12"/>
          <w:lang w:val="kk-KZ"/>
        </w:rPr>
      </w:pPr>
    </w:p>
    <w:p w:rsidR="00481416" w:rsidRPr="00DE5B32" w:rsidRDefault="00481416" w:rsidP="00481416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481416" w:rsidRPr="00DE5B32" w:rsidRDefault="00DE5B32" w:rsidP="00481416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E5B32">
        <w:rPr>
          <w:rFonts w:ascii="Times New Roman" w:hAnsi="Times New Roman"/>
          <w:color w:val="000000" w:themeColor="text1"/>
          <w:sz w:val="28"/>
          <w:szCs w:val="28"/>
          <w:lang w:val="kk-KZ"/>
        </w:rPr>
        <w:t>Хлебодаровка ЖОББМ</w:t>
      </w:r>
    </w:p>
    <w:p w:rsidR="00481416" w:rsidRDefault="00481416" w:rsidP="00481416">
      <w:pPr>
        <w:pStyle w:val="a4"/>
        <w:jc w:val="center"/>
        <w:rPr>
          <w:rFonts w:ascii="Times New Roman" w:hAnsi="Times New Roman"/>
          <w:color w:val="0000FF"/>
          <w:sz w:val="12"/>
          <w:szCs w:val="12"/>
          <w:lang w:val="kk-KZ"/>
        </w:rPr>
      </w:pPr>
    </w:p>
    <w:p w:rsidR="00481416" w:rsidRDefault="00481416" w:rsidP="00481416">
      <w:pPr>
        <w:pStyle w:val="a4"/>
        <w:jc w:val="center"/>
        <w:rPr>
          <w:rFonts w:ascii="Times New Roman" w:hAnsi="Times New Roman"/>
          <w:color w:val="0000FF"/>
          <w:sz w:val="12"/>
          <w:szCs w:val="12"/>
          <w:lang w:val="kk-KZ"/>
        </w:rPr>
      </w:pPr>
    </w:p>
    <w:p w:rsidR="00481416" w:rsidRPr="00FA1E9A" w:rsidRDefault="00481416" w:rsidP="00643B34">
      <w:pPr>
        <w:pStyle w:val="a4"/>
        <w:rPr>
          <w:rFonts w:ascii="Times New Roman" w:hAnsi="Times New Roman"/>
          <w:color w:val="0000FF"/>
          <w:sz w:val="12"/>
          <w:szCs w:val="12"/>
          <w:lang w:val="kk-KZ"/>
        </w:rPr>
      </w:pPr>
    </w:p>
    <w:p w:rsidR="00481416" w:rsidRDefault="00481416" w:rsidP="004814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1416" w:rsidRDefault="00481416" w:rsidP="00DE5B32">
      <w:pPr>
        <w:pStyle w:val="a4"/>
        <w:rPr>
          <w:rFonts w:ascii="Times New Roman" w:hAnsi="Times New Roman"/>
          <w:b/>
          <w:color w:val="003300"/>
          <w:sz w:val="28"/>
          <w:szCs w:val="28"/>
          <w:lang w:val="kk-KZ"/>
        </w:rPr>
      </w:pPr>
    </w:p>
    <w:p w:rsidR="00433499" w:rsidRPr="00433499" w:rsidRDefault="00433499" w:rsidP="00481416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43349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2D5C6A" wp14:editId="713F08F3">
                <wp:extent cx="5095875" cy="137160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95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499" w:rsidRPr="00433499" w:rsidRDefault="00433499" w:rsidP="0043349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3349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Открытый урок </w:t>
                            </w:r>
                          </w:p>
                          <w:p w:rsidR="00433499" w:rsidRPr="00433499" w:rsidRDefault="00433499" w:rsidP="0043349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3349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по истории Казахстана</w:t>
                            </w:r>
                          </w:p>
                          <w:p w:rsidR="00433499" w:rsidRPr="00433499" w:rsidRDefault="00433499" w:rsidP="0043349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3349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11 «А» 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2D5C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01.2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qjFwIAAOMDAAAOAAAAZHJzL2Uyb0RvYy54bWysU0tu2zAQ3RfoHQjua0muHSeC5SBNkKJA&#10;+gGSHoCmKIuoxGGHtCV3132u0Dt00UV3vYJzow4px3XbXdENQc6M3rz3ZjQ/79uGbRQ6Dabg2Sjl&#10;TBkJpTargr+/u352ypnzwpSiAaMKvlWOny+ePpl3NldjqKEpFTICMS7vbMFr722eJE7WqhVuBFYZ&#10;SlaArfD0xFVSougIvW2ScZqeJB1gaRGkco6iV0OSLyJ+VSnp31aVU541BSduPp4Yz2U4k8Vc5CsU&#10;ttZyT0P8A4tWaENND1BXwgu2Rv0XVKslgoPKjyS0CVSVlipqIDVZ+oea21pYFbWQOc4ebHL/D1a+&#10;2bxDpsuCjzkzoqUR7b7svu6+7X7svj98frhn4+BRZ11OpbeWin3/AnqaddTr7A3ID44ZuKyFWakL&#10;ROhqJUrimBHiPhyV3G0twWcBLzkCHNBdgF52r6GkGrH2EOH7CttgKxnFqCdNcHuYmuo9kxScpmfT&#10;09mUM0m57PksO0njXBORP35u0fmXCloWLgVHWosILzY3zgc6In8sCd0MXOumiavRmN8CVBgikX5g&#10;PHD3/bLfm7SEcktCEIZNoz+DLjXgJ8462rKCu49rgYqz5pUhi86yySSsZXxMprMxPfA4szzOCCMJ&#10;quCes+F66YdVXlvUq5o6DUMxcEEGVjpKC04PrPa8aZOi4v3Wh1U9fseqX//m4icAAAD//wMAUEsD&#10;BBQABgAIAAAAIQDRzNgP2gAAAAUBAAAPAAAAZHJzL2Rvd25yZXYueG1sTI9BS8NAEIXvgv9hGcGb&#10;3W2wpaaZFFG8KrYq9DbNTpNgdjZkt038965e9DLweI/3vik2k+vUmYfQekGYzwwolsrbVmqEt93T&#10;zQpUiCSWOi+M8MUBNuXlRUG59aO88nkba5VKJOSE0MTY51qHqmFHYeZ7luQd/eAoJjnU2g40pnLX&#10;6cyYpXbUSlpoqOeHhqvP7ckhvD8f9x+35qV+dIt+9JPR4u404vXVdL8GFXmKf2H4wU/oUCamgz+J&#10;DapDSI/E35u8lckWoA4I2XxpQJeF/k9ffgMAAP//AwBQSwECLQAUAAYACAAAACEAtoM4kv4AAADh&#10;AQAAEwAAAAAAAAAAAAAAAAAAAAAAW0NvbnRlbnRfVHlwZXNdLnhtbFBLAQItABQABgAIAAAAIQA4&#10;/SH/1gAAAJQBAAALAAAAAAAAAAAAAAAAAC8BAABfcmVscy8ucmVsc1BLAQItABQABgAIAAAAIQCE&#10;alqjFwIAAOMDAAAOAAAAAAAAAAAAAAAAAC4CAABkcnMvZTJvRG9jLnhtbFBLAQItABQABgAIAAAA&#10;IQDRzNgP2gAAAAUBAAAPAAAAAAAAAAAAAAAAAHEEAABkcnMvZG93bnJldi54bWxQSwUGAAAAAAQA&#10;BADzAAAAeAUAAAAA&#10;" filled="f" stroked="f">
                <v:stroke joinstyle="round"/>
                <o:lock v:ext="edit" shapetype="t"/>
                <v:textbox>
                  <w:txbxContent>
                    <w:p w:rsidR="00433499" w:rsidRPr="00433499" w:rsidRDefault="00433499" w:rsidP="0043349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43349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Открытый урок </w:t>
                      </w:r>
                    </w:p>
                    <w:p w:rsidR="00433499" w:rsidRPr="00433499" w:rsidRDefault="00433499" w:rsidP="0043349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43349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>по истории Казахстана</w:t>
                      </w:r>
                    </w:p>
                    <w:p w:rsidR="00433499" w:rsidRPr="00433499" w:rsidRDefault="00433499" w:rsidP="0043349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43349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>11 «А» класс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3499" w:rsidRPr="00433499" w:rsidRDefault="00433499" w:rsidP="00481416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</w:pPr>
      <w:r w:rsidRPr="00433499"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  <w:t xml:space="preserve">Тема урока: </w:t>
      </w:r>
      <w:r w:rsidRPr="00DE5B32">
        <w:rPr>
          <w:rFonts w:ascii="Times New Roman" w:hAnsi="Times New Roman"/>
          <w:bCs/>
          <w:color w:val="000000" w:themeColor="text1"/>
          <w:sz w:val="32"/>
          <w:szCs w:val="32"/>
        </w:rPr>
        <w:t>«Новая экономическая политика»</w:t>
      </w:r>
    </w:p>
    <w:p w:rsidR="00433499" w:rsidRDefault="00DE5B32" w:rsidP="00481416">
      <w:pPr>
        <w:pStyle w:val="a4"/>
        <w:jc w:val="center"/>
        <w:rPr>
          <w:rFonts w:ascii="Times New Roman" w:hAnsi="Times New Roman"/>
          <w:b/>
          <w:color w:val="003300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3300"/>
          <w:sz w:val="28"/>
          <w:szCs w:val="28"/>
          <w:lang w:val="kk-K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280670</wp:posOffset>
            </wp:positionV>
            <wp:extent cx="5709285" cy="3747770"/>
            <wp:effectExtent l="0" t="0" r="5715" b="5080"/>
            <wp:wrapThrough wrapText="bothSides">
              <wp:wrapPolygon edited="0">
                <wp:start x="0" y="0"/>
                <wp:lineTo x="0" y="21519"/>
                <wp:lineTo x="21550" y="21519"/>
                <wp:lineTo x="2155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56555563_4061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B32" w:rsidRPr="00DE5B32" w:rsidRDefault="00DE5B32" w:rsidP="00DE5B32">
      <w:pPr>
        <w:pStyle w:val="a4"/>
        <w:rPr>
          <w:rFonts w:ascii="Times New Roman" w:hAnsi="Times New Roman"/>
          <w:b/>
          <w:color w:val="003300"/>
          <w:sz w:val="28"/>
          <w:szCs w:val="28"/>
          <w:lang w:val="kk-KZ"/>
        </w:rPr>
      </w:pPr>
    </w:p>
    <w:p w:rsidR="00DE5B32" w:rsidRDefault="00DE5B32" w:rsidP="00433499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433499" w:rsidRPr="00433499" w:rsidRDefault="00433499" w:rsidP="00433499">
      <w:pPr>
        <w:pStyle w:val="a4"/>
        <w:jc w:val="right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43349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Подготовил </w:t>
      </w:r>
      <w:r w:rsidRPr="00433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учитель истории: </w:t>
      </w:r>
      <w:r w:rsidRPr="00DE5B32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Болимбетов Р.У</w:t>
      </w:r>
      <w:r w:rsidRPr="00DE5B32">
        <w:rPr>
          <w:rFonts w:ascii="Times New Roman" w:hAnsi="Times New Roman"/>
          <w:bCs/>
          <w:color w:val="003300"/>
          <w:sz w:val="28"/>
          <w:szCs w:val="28"/>
          <w:lang w:val="kk-KZ"/>
        </w:rPr>
        <w:t>.</w:t>
      </w:r>
    </w:p>
    <w:p w:rsidR="00433499" w:rsidRPr="00FA1E9A" w:rsidRDefault="00433499" w:rsidP="00433499">
      <w:pPr>
        <w:pStyle w:val="a4"/>
        <w:jc w:val="right"/>
        <w:rPr>
          <w:rFonts w:ascii="Times New Roman" w:hAnsi="Times New Roman"/>
          <w:b/>
          <w:color w:val="003300"/>
          <w:sz w:val="12"/>
          <w:szCs w:val="12"/>
          <w:lang w:val="kk-KZ"/>
        </w:rPr>
      </w:pPr>
    </w:p>
    <w:p w:rsidR="00433499" w:rsidRDefault="00433499" w:rsidP="00433499">
      <w:pPr>
        <w:pStyle w:val="a4"/>
        <w:jc w:val="right"/>
        <w:rPr>
          <w:rFonts w:ascii="Times New Roman" w:hAnsi="Times New Roman"/>
          <w:b/>
          <w:color w:val="003300"/>
          <w:sz w:val="28"/>
          <w:szCs w:val="28"/>
          <w:lang w:val="kk-KZ"/>
        </w:rPr>
      </w:pPr>
    </w:p>
    <w:p w:rsidR="00433499" w:rsidRDefault="00433499" w:rsidP="00433499">
      <w:pPr>
        <w:pStyle w:val="a4"/>
        <w:jc w:val="right"/>
        <w:rPr>
          <w:rFonts w:ascii="Times New Roman" w:hAnsi="Times New Roman"/>
          <w:b/>
          <w:color w:val="003300"/>
          <w:sz w:val="28"/>
          <w:szCs w:val="28"/>
          <w:lang w:val="kk-KZ"/>
        </w:rPr>
      </w:pPr>
    </w:p>
    <w:p w:rsidR="00433499" w:rsidRDefault="00433499" w:rsidP="00481416">
      <w:pPr>
        <w:pStyle w:val="a4"/>
        <w:jc w:val="center"/>
        <w:rPr>
          <w:rFonts w:ascii="Times New Roman" w:hAnsi="Times New Roman"/>
          <w:b/>
          <w:color w:val="003300"/>
          <w:sz w:val="28"/>
          <w:szCs w:val="28"/>
          <w:lang w:val="kk-KZ"/>
        </w:rPr>
      </w:pPr>
    </w:p>
    <w:p w:rsidR="00433499" w:rsidRDefault="00433499" w:rsidP="00481416">
      <w:pPr>
        <w:pStyle w:val="a4"/>
        <w:jc w:val="center"/>
        <w:rPr>
          <w:rFonts w:ascii="Times New Roman" w:hAnsi="Times New Roman"/>
          <w:b/>
          <w:color w:val="003300"/>
          <w:sz w:val="28"/>
          <w:szCs w:val="28"/>
          <w:lang w:val="kk-KZ"/>
        </w:rPr>
      </w:pPr>
    </w:p>
    <w:p w:rsidR="00433499" w:rsidRDefault="00433499" w:rsidP="00481416">
      <w:pPr>
        <w:pStyle w:val="a4"/>
        <w:jc w:val="center"/>
        <w:rPr>
          <w:rFonts w:ascii="Times New Roman" w:hAnsi="Times New Roman"/>
          <w:b/>
          <w:color w:val="003300"/>
          <w:sz w:val="28"/>
          <w:szCs w:val="28"/>
          <w:lang w:val="kk-KZ"/>
        </w:rPr>
      </w:pPr>
    </w:p>
    <w:p w:rsidR="00433499" w:rsidRDefault="00433499" w:rsidP="00481416">
      <w:pPr>
        <w:pStyle w:val="a4"/>
        <w:jc w:val="center"/>
        <w:rPr>
          <w:rFonts w:ascii="Times New Roman" w:hAnsi="Times New Roman"/>
          <w:b/>
          <w:color w:val="003300"/>
          <w:sz w:val="28"/>
          <w:szCs w:val="28"/>
          <w:lang w:val="kk-KZ"/>
        </w:rPr>
      </w:pPr>
    </w:p>
    <w:p w:rsidR="00433499" w:rsidRDefault="00433499" w:rsidP="00481416">
      <w:pPr>
        <w:pStyle w:val="a4"/>
        <w:jc w:val="center"/>
        <w:rPr>
          <w:rFonts w:ascii="Times New Roman" w:hAnsi="Times New Roman"/>
          <w:b/>
          <w:color w:val="003300"/>
          <w:sz w:val="28"/>
          <w:szCs w:val="28"/>
          <w:lang w:val="kk-KZ"/>
        </w:rPr>
      </w:pPr>
    </w:p>
    <w:p w:rsidR="00433499" w:rsidRPr="00DE5B32" w:rsidRDefault="00481416" w:rsidP="00DE5B32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43349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201</w:t>
      </w:r>
      <w:r w:rsidR="00433499" w:rsidRPr="0043349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9, декабрь</w:t>
      </w:r>
    </w:p>
    <w:p w:rsidR="00481416" w:rsidRPr="00DE5B32" w:rsidRDefault="00DE5B32" w:rsidP="00DE5B32">
      <w:pPr>
        <w:jc w:val="center"/>
        <w:rPr>
          <w:b/>
          <w:sz w:val="28"/>
          <w:szCs w:val="28"/>
        </w:rPr>
      </w:pPr>
      <w:r w:rsidRPr="00DE5B32">
        <w:rPr>
          <w:b/>
          <w:sz w:val="28"/>
          <w:szCs w:val="28"/>
        </w:rPr>
        <w:lastRenderedPageBreak/>
        <w:t>Урок № 25</w:t>
      </w:r>
    </w:p>
    <w:p w:rsidR="00CF58C7" w:rsidRPr="00DE5B32" w:rsidRDefault="00481416" w:rsidP="00DE5B32">
      <w:pPr>
        <w:jc w:val="both"/>
        <w:rPr>
          <w:b/>
          <w:sz w:val="28"/>
          <w:szCs w:val="28"/>
        </w:rPr>
      </w:pPr>
      <w:r w:rsidRPr="00DE5B32">
        <w:rPr>
          <w:b/>
          <w:sz w:val="28"/>
          <w:szCs w:val="28"/>
        </w:rPr>
        <w:t xml:space="preserve">Предмет: </w:t>
      </w:r>
      <w:r w:rsidR="00CF58C7" w:rsidRPr="00DE5B32">
        <w:rPr>
          <w:bCs/>
          <w:sz w:val="28"/>
          <w:szCs w:val="28"/>
        </w:rPr>
        <w:t>И</w:t>
      </w:r>
      <w:r w:rsidRPr="00DE5B32">
        <w:rPr>
          <w:bCs/>
          <w:sz w:val="28"/>
          <w:szCs w:val="28"/>
        </w:rPr>
        <w:t>стория Казахстана</w:t>
      </w:r>
      <w:r w:rsidRPr="00DE5B32">
        <w:rPr>
          <w:bCs/>
          <w:sz w:val="28"/>
          <w:szCs w:val="28"/>
        </w:rPr>
        <w:tab/>
      </w:r>
      <w:r w:rsidR="00CF58C7" w:rsidRPr="00DE5B32">
        <w:rPr>
          <w:b/>
          <w:sz w:val="28"/>
          <w:szCs w:val="28"/>
        </w:rPr>
        <w:tab/>
      </w:r>
      <w:r w:rsidR="00CF58C7" w:rsidRPr="00DE5B32">
        <w:rPr>
          <w:b/>
          <w:sz w:val="28"/>
          <w:szCs w:val="28"/>
          <w:lang w:val="kk-KZ"/>
        </w:rPr>
        <w:t xml:space="preserve">ФИО учителя: </w:t>
      </w:r>
      <w:r w:rsidR="00CF58C7" w:rsidRPr="00DE5B32">
        <w:rPr>
          <w:bCs/>
          <w:sz w:val="28"/>
          <w:szCs w:val="28"/>
          <w:lang w:val="kk-KZ"/>
        </w:rPr>
        <w:t>Болимбетов Рахат</w:t>
      </w:r>
    </w:p>
    <w:p w:rsidR="00481416" w:rsidRPr="00DE5B32" w:rsidRDefault="00481416" w:rsidP="00DE5B32">
      <w:pPr>
        <w:rPr>
          <w:b/>
          <w:sz w:val="28"/>
          <w:szCs w:val="28"/>
        </w:rPr>
      </w:pPr>
      <w:r w:rsidRPr="00DE5B32">
        <w:rPr>
          <w:b/>
          <w:sz w:val="28"/>
          <w:szCs w:val="28"/>
        </w:rPr>
        <w:t>Класс</w:t>
      </w:r>
      <w:r w:rsidR="00CF58C7" w:rsidRPr="00DE5B32">
        <w:rPr>
          <w:b/>
          <w:sz w:val="28"/>
          <w:szCs w:val="28"/>
        </w:rPr>
        <w:t xml:space="preserve">: </w:t>
      </w:r>
      <w:r w:rsidRPr="00DE5B32">
        <w:rPr>
          <w:bCs/>
          <w:sz w:val="28"/>
          <w:szCs w:val="28"/>
        </w:rPr>
        <w:t>11 «</w:t>
      </w:r>
      <w:r w:rsidR="00CF58C7" w:rsidRPr="00DE5B32">
        <w:rPr>
          <w:bCs/>
          <w:sz w:val="28"/>
          <w:szCs w:val="28"/>
        </w:rPr>
        <w:t>А</w:t>
      </w:r>
      <w:r w:rsidRPr="00DE5B32">
        <w:rPr>
          <w:bCs/>
          <w:sz w:val="28"/>
          <w:szCs w:val="28"/>
        </w:rPr>
        <w:t xml:space="preserve">» </w:t>
      </w:r>
      <w:r w:rsidRPr="00DE5B32">
        <w:rPr>
          <w:bCs/>
          <w:sz w:val="28"/>
          <w:szCs w:val="28"/>
        </w:rPr>
        <w:tab/>
      </w:r>
      <w:r w:rsidR="00CF58C7" w:rsidRPr="00DE5B32">
        <w:rPr>
          <w:b/>
          <w:sz w:val="28"/>
          <w:szCs w:val="28"/>
        </w:rPr>
        <w:t xml:space="preserve">    Дата:</w:t>
      </w:r>
      <w:r w:rsidRPr="00DE5B32">
        <w:rPr>
          <w:b/>
          <w:sz w:val="28"/>
          <w:szCs w:val="28"/>
        </w:rPr>
        <w:t xml:space="preserve"> </w:t>
      </w:r>
      <w:r w:rsidRPr="00DE5B32">
        <w:rPr>
          <w:bCs/>
          <w:sz w:val="28"/>
          <w:szCs w:val="28"/>
        </w:rPr>
        <w:t>«</w:t>
      </w:r>
      <w:r w:rsidR="00CF58C7" w:rsidRPr="00DE5B32">
        <w:rPr>
          <w:bCs/>
          <w:sz w:val="28"/>
          <w:szCs w:val="28"/>
        </w:rPr>
        <w:t>4</w:t>
      </w:r>
      <w:r w:rsidRPr="00DE5B32">
        <w:rPr>
          <w:bCs/>
          <w:sz w:val="28"/>
          <w:szCs w:val="28"/>
        </w:rPr>
        <w:t>» декабря   201</w:t>
      </w:r>
      <w:r w:rsidR="00CF58C7" w:rsidRPr="00DE5B32">
        <w:rPr>
          <w:bCs/>
          <w:sz w:val="28"/>
          <w:szCs w:val="28"/>
        </w:rPr>
        <w:t>9</w:t>
      </w:r>
      <w:r w:rsidRPr="00DE5B32">
        <w:rPr>
          <w:bCs/>
          <w:sz w:val="28"/>
          <w:szCs w:val="28"/>
        </w:rPr>
        <w:t xml:space="preserve"> г.</w:t>
      </w:r>
      <w:r w:rsidRPr="00DE5B32">
        <w:rPr>
          <w:b/>
          <w:sz w:val="28"/>
          <w:szCs w:val="28"/>
        </w:rPr>
        <w:t xml:space="preserve">                                                   </w:t>
      </w:r>
    </w:p>
    <w:p w:rsidR="00481416" w:rsidRPr="00DE5B32" w:rsidRDefault="00481416" w:rsidP="00DE5B32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E5B32">
        <w:rPr>
          <w:rFonts w:ascii="Times New Roman" w:hAnsi="Times New Roman"/>
          <w:b/>
          <w:sz w:val="28"/>
          <w:szCs w:val="28"/>
        </w:rPr>
        <w:t>Тема:</w:t>
      </w:r>
      <w:r w:rsidR="00CF58C7" w:rsidRPr="00DE5B3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26015553"/>
      <w:r w:rsidR="00CF58C7" w:rsidRPr="00DE5B32">
        <w:rPr>
          <w:rFonts w:ascii="Times New Roman" w:hAnsi="Times New Roman"/>
          <w:bCs/>
          <w:sz w:val="28"/>
          <w:szCs w:val="28"/>
        </w:rPr>
        <w:t>«Новая экономическая политика»</w:t>
      </w:r>
      <w:bookmarkEnd w:id="0"/>
    </w:p>
    <w:p w:rsidR="00481416" w:rsidRPr="00DE5B32" w:rsidRDefault="00481416" w:rsidP="00DE5B32">
      <w:pPr>
        <w:jc w:val="both"/>
        <w:rPr>
          <w:b/>
          <w:sz w:val="28"/>
          <w:szCs w:val="28"/>
        </w:rPr>
      </w:pPr>
      <w:r w:rsidRPr="00DE5B32">
        <w:rPr>
          <w:b/>
          <w:sz w:val="28"/>
          <w:szCs w:val="28"/>
        </w:rPr>
        <w:t>Цель:</w:t>
      </w:r>
    </w:p>
    <w:p w:rsidR="00481416" w:rsidRPr="00DE5B32" w:rsidRDefault="00481416" w:rsidP="00DE5B32">
      <w:pPr>
        <w:jc w:val="both"/>
        <w:rPr>
          <w:i/>
          <w:sz w:val="28"/>
          <w:szCs w:val="28"/>
          <w:u w:val="single"/>
        </w:rPr>
      </w:pPr>
      <w:r w:rsidRPr="00DE5B32">
        <w:rPr>
          <w:b/>
          <w:sz w:val="28"/>
          <w:szCs w:val="28"/>
        </w:rPr>
        <w:t xml:space="preserve">1.Обучающая: </w:t>
      </w:r>
      <w:r w:rsidRPr="00DE5B32">
        <w:rPr>
          <w:i/>
          <w:sz w:val="28"/>
          <w:szCs w:val="28"/>
          <w:u w:val="single"/>
        </w:rPr>
        <w:t>формирование знаний о причинах, цели и характере новой экономической политики, и практике ее реализации в Казахстане.</w:t>
      </w:r>
    </w:p>
    <w:p w:rsidR="00481416" w:rsidRPr="00DE5B32" w:rsidRDefault="00481416" w:rsidP="00DE5B32">
      <w:pPr>
        <w:jc w:val="both"/>
        <w:rPr>
          <w:i/>
          <w:sz w:val="28"/>
          <w:szCs w:val="28"/>
          <w:u w:val="single"/>
        </w:rPr>
      </w:pPr>
      <w:r w:rsidRPr="00DE5B32">
        <w:rPr>
          <w:b/>
          <w:sz w:val="28"/>
          <w:szCs w:val="28"/>
        </w:rPr>
        <w:t xml:space="preserve">2. Развивающая: </w:t>
      </w:r>
      <w:r w:rsidRPr="00DE5B32">
        <w:rPr>
          <w:i/>
          <w:sz w:val="28"/>
          <w:szCs w:val="28"/>
          <w:u w:val="single"/>
        </w:rPr>
        <w:t xml:space="preserve">развитие навыков работы с </w:t>
      </w:r>
      <w:r w:rsidR="00B431C6" w:rsidRPr="00DE5B32">
        <w:rPr>
          <w:i/>
          <w:sz w:val="28"/>
          <w:szCs w:val="28"/>
          <w:u w:val="single"/>
        </w:rPr>
        <w:t>текстом</w:t>
      </w:r>
      <w:r w:rsidRPr="00DE5B32">
        <w:rPr>
          <w:i/>
          <w:sz w:val="28"/>
          <w:szCs w:val="28"/>
          <w:u w:val="single"/>
        </w:rPr>
        <w:t>, умения выбирать главное из прочитанного, обобщать и делать выводы</w:t>
      </w:r>
    </w:p>
    <w:p w:rsidR="00481416" w:rsidRPr="00DE5B32" w:rsidRDefault="00481416" w:rsidP="00DE5B32">
      <w:pPr>
        <w:jc w:val="both"/>
        <w:rPr>
          <w:i/>
          <w:sz w:val="28"/>
          <w:szCs w:val="28"/>
          <w:u w:val="single"/>
        </w:rPr>
      </w:pPr>
      <w:r w:rsidRPr="00DE5B32">
        <w:rPr>
          <w:b/>
          <w:sz w:val="28"/>
          <w:szCs w:val="28"/>
        </w:rPr>
        <w:t xml:space="preserve">3. Воспитывающая: </w:t>
      </w:r>
      <w:r w:rsidRPr="00DE5B32">
        <w:rPr>
          <w:i/>
          <w:sz w:val="28"/>
          <w:szCs w:val="28"/>
          <w:u w:val="single"/>
        </w:rPr>
        <w:t>воспитание культуры речи, толерантности, ответственного отношения к учебе.</w:t>
      </w:r>
    </w:p>
    <w:p w:rsidR="00481416" w:rsidRPr="00DE5B32" w:rsidRDefault="00481416" w:rsidP="00DE5B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5B32">
        <w:rPr>
          <w:rFonts w:ascii="Times New Roman" w:hAnsi="Times New Roman"/>
          <w:b/>
          <w:sz w:val="28"/>
          <w:szCs w:val="28"/>
        </w:rPr>
        <w:t>Тип урока:</w:t>
      </w:r>
      <w:r w:rsidRPr="00DE5B32">
        <w:rPr>
          <w:rFonts w:ascii="Times New Roman" w:hAnsi="Times New Roman"/>
          <w:sz w:val="28"/>
          <w:szCs w:val="28"/>
        </w:rPr>
        <w:t xml:space="preserve"> </w:t>
      </w:r>
      <w:r w:rsidRPr="00DE5B32">
        <w:rPr>
          <w:rStyle w:val="a5"/>
          <w:rFonts w:ascii="Times New Roman" w:hAnsi="Times New Roman"/>
          <w:b w:val="0"/>
          <w:bCs w:val="0"/>
          <w:i/>
          <w:sz w:val="28"/>
          <w:szCs w:val="28"/>
        </w:rPr>
        <w:t>Урок изучения и первичного закрепления новых знаний.</w:t>
      </w:r>
      <w:r w:rsidRPr="00DE5B32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481416" w:rsidRPr="00DE5B32" w:rsidRDefault="00481416" w:rsidP="00DE5B32">
      <w:pPr>
        <w:jc w:val="both"/>
        <w:rPr>
          <w:sz w:val="28"/>
          <w:szCs w:val="28"/>
        </w:rPr>
      </w:pPr>
      <w:r w:rsidRPr="00DE5B32">
        <w:rPr>
          <w:b/>
          <w:sz w:val="28"/>
          <w:szCs w:val="28"/>
        </w:rPr>
        <w:t>Вид урока: урок-исследование с элементами групповых технологий</w:t>
      </w:r>
    </w:p>
    <w:p w:rsidR="00481416" w:rsidRPr="00DE5B32" w:rsidRDefault="00481416" w:rsidP="00DE5B32">
      <w:pPr>
        <w:jc w:val="both"/>
        <w:rPr>
          <w:sz w:val="28"/>
          <w:szCs w:val="28"/>
        </w:rPr>
      </w:pPr>
      <w:r w:rsidRPr="00DE5B32">
        <w:rPr>
          <w:b/>
          <w:sz w:val="28"/>
          <w:szCs w:val="28"/>
        </w:rPr>
        <w:t>Прогнозируемый результат:</w:t>
      </w:r>
    </w:p>
    <w:p w:rsidR="00481416" w:rsidRPr="00DE5B32" w:rsidRDefault="00481416" w:rsidP="00DE5B32">
      <w:pPr>
        <w:jc w:val="both"/>
        <w:rPr>
          <w:i/>
          <w:sz w:val="28"/>
          <w:szCs w:val="28"/>
        </w:rPr>
      </w:pPr>
      <w:r w:rsidRPr="00DE5B32">
        <w:rPr>
          <w:b/>
          <w:sz w:val="28"/>
          <w:szCs w:val="28"/>
        </w:rPr>
        <w:t xml:space="preserve">1. </w:t>
      </w:r>
      <w:r w:rsidRPr="00DE5B32">
        <w:rPr>
          <w:i/>
          <w:sz w:val="28"/>
          <w:szCs w:val="28"/>
        </w:rPr>
        <w:t>будут сформированы знания, учащихся о причинах, цели и характере новой экономической политики, и практике ее реализации в Казахстане.</w:t>
      </w:r>
    </w:p>
    <w:p w:rsidR="00B431C6" w:rsidRPr="00DE5B32" w:rsidRDefault="00481416" w:rsidP="00DE5B32">
      <w:pPr>
        <w:jc w:val="both"/>
        <w:rPr>
          <w:i/>
          <w:sz w:val="28"/>
          <w:szCs w:val="28"/>
          <w:u w:val="single"/>
        </w:rPr>
      </w:pPr>
      <w:r w:rsidRPr="00DE5B32">
        <w:rPr>
          <w:b/>
          <w:sz w:val="28"/>
          <w:szCs w:val="28"/>
        </w:rPr>
        <w:t xml:space="preserve">2. </w:t>
      </w:r>
      <w:r w:rsidR="00B431C6" w:rsidRPr="00DE5B32">
        <w:rPr>
          <w:i/>
          <w:sz w:val="28"/>
          <w:szCs w:val="28"/>
        </w:rPr>
        <w:t>развитие навыков работы с текстом, умения выбирать главное из прочитанного, обобщать и делать выводы</w:t>
      </w:r>
    </w:p>
    <w:p w:rsidR="00481416" w:rsidRPr="00DE5B32" w:rsidRDefault="00481416" w:rsidP="00DE5B32">
      <w:pPr>
        <w:jc w:val="both"/>
        <w:rPr>
          <w:i/>
          <w:sz w:val="28"/>
          <w:szCs w:val="28"/>
        </w:rPr>
      </w:pPr>
      <w:r w:rsidRPr="00DE5B32">
        <w:rPr>
          <w:b/>
          <w:sz w:val="28"/>
          <w:szCs w:val="28"/>
        </w:rPr>
        <w:t xml:space="preserve">3. </w:t>
      </w:r>
      <w:r w:rsidRPr="00DE5B32">
        <w:rPr>
          <w:i/>
          <w:sz w:val="28"/>
          <w:szCs w:val="28"/>
        </w:rPr>
        <w:t>будет воспитываться культура речи, толерантные отношения, ответственное отношение к учёбе</w:t>
      </w:r>
    </w:p>
    <w:p w:rsidR="00481416" w:rsidRDefault="00E30153" w:rsidP="00DE5B32">
      <w:pPr>
        <w:jc w:val="both"/>
        <w:rPr>
          <w:bCs/>
          <w:sz w:val="28"/>
          <w:szCs w:val="28"/>
        </w:rPr>
      </w:pPr>
      <w:r w:rsidRPr="00E30153">
        <w:rPr>
          <w:b/>
          <w:sz w:val="28"/>
          <w:szCs w:val="28"/>
        </w:rPr>
        <w:t>Формирование IT-навыков</w:t>
      </w:r>
      <w:r w:rsidR="00503B3A">
        <w:rPr>
          <w:b/>
          <w:sz w:val="28"/>
          <w:szCs w:val="28"/>
        </w:rPr>
        <w:t xml:space="preserve">: </w:t>
      </w:r>
      <w:r w:rsidRPr="00503B3A">
        <w:rPr>
          <w:bCs/>
          <w:sz w:val="28"/>
          <w:szCs w:val="28"/>
        </w:rPr>
        <w:t>Ученикам разрешается работать на ноутбуке.</w:t>
      </w:r>
    </w:p>
    <w:p w:rsidR="00503B3A" w:rsidRPr="00503B3A" w:rsidRDefault="00503B3A" w:rsidP="00DE5B32">
      <w:pPr>
        <w:jc w:val="both"/>
        <w:rPr>
          <w:bCs/>
          <w:sz w:val="28"/>
          <w:szCs w:val="28"/>
        </w:rPr>
      </w:pPr>
      <w:r w:rsidRPr="00503B3A">
        <w:rPr>
          <w:b/>
          <w:sz w:val="28"/>
          <w:szCs w:val="28"/>
        </w:rPr>
        <w:t>Межпредметные связи</w:t>
      </w:r>
      <w:r>
        <w:rPr>
          <w:b/>
          <w:sz w:val="28"/>
          <w:szCs w:val="28"/>
        </w:rPr>
        <w:t xml:space="preserve">: </w:t>
      </w:r>
      <w:r w:rsidRPr="00503B3A">
        <w:rPr>
          <w:bCs/>
          <w:sz w:val="28"/>
          <w:szCs w:val="28"/>
        </w:rPr>
        <w:tab/>
        <w:t>География, всемирная история</w:t>
      </w:r>
    </w:p>
    <w:p w:rsidR="00481416" w:rsidRPr="00503B3A" w:rsidRDefault="00481416" w:rsidP="00DE5B32">
      <w:pPr>
        <w:jc w:val="both"/>
        <w:rPr>
          <w:bCs/>
          <w:sz w:val="28"/>
          <w:szCs w:val="28"/>
        </w:rPr>
      </w:pPr>
      <w:r w:rsidRPr="00DE5B32">
        <w:rPr>
          <w:b/>
          <w:sz w:val="28"/>
          <w:szCs w:val="28"/>
        </w:rPr>
        <w:t xml:space="preserve">Оборудование урока: </w:t>
      </w:r>
      <w:r w:rsidRPr="00503B3A">
        <w:rPr>
          <w:bCs/>
          <w:sz w:val="28"/>
          <w:szCs w:val="28"/>
        </w:rPr>
        <w:t>дидактический материал</w:t>
      </w:r>
      <w:r w:rsidR="00503B3A">
        <w:rPr>
          <w:bCs/>
          <w:sz w:val="28"/>
          <w:szCs w:val="28"/>
        </w:rPr>
        <w:t>.</w:t>
      </w:r>
    </w:p>
    <w:p w:rsidR="00503B3A" w:rsidRPr="00503B3A" w:rsidRDefault="00503B3A" w:rsidP="00503B3A">
      <w:pPr>
        <w:jc w:val="both"/>
        <w:rPr>
          <w:b/>
          <w:sz w:val="28"/>
          <w:szCs w:val="28"/>
          <w:lang w:val="kk-KZ"/>
        </w:rPr>
      </w:pPr>
      <w:r w:rsidRPr="00503B3A">
        <w:rPr>
          <w:b/>
          <w:sz w:val="28"/>
          <w:szCs w:val="28"/>
          <w:lang w:val="kk-KZ"/>
        </w:rPr>
        <w:t xml:space="preserve">Критерии оценивания: </w:t>
      </w:r>
    </w:p>
    <w:p w:rsidR="00503B3A" w:rsidRPr="00503B3A" w:rsidRDefault="00503B3A" w:rsidP="006D11B5">
      <w:pPr>
        <w:numPr>
          <w:ilvl w:val="0"/>
          <w:numId w:val="10"/>
        </w:numPr>
        <w:jc w:val="both"/>
        <w:rPr>
          <w:bCs/>
          <w:sz w:val="28"/>
          <w:szCs w:val="28"/>
          <w:lang w:val="kk-KZ"/>
        </w:rPr>
      </w:pPr>
      <w:r w:rsidRPr="00503B3A">
        <w:rPr>
          <w:bCs/>
          <w:sz w:val="28"/>
          <w:szCs w:val="28"/>
          <w:lang w:val="kk-KZ"/>
        </w:rPr>
        <w:t>Анализирует причины и последствия политики военного коммунизма / НЭП;</w:t>
      </w:r>
    </w:p>
    <w:p w:rsidR="00503B3A" w:rsidRPr="00503B3A" w:rsidRDefault="00503B3A" w:rsidP="006D11B5">
      <w:pPr>
        <w:numPr>
          <w:ilvl w:val="0"/>
          <w:numId w:val="10"/>
        </w:numPr>
        <w:jc w:val="both"/>
        <w:rPr>
          <w:bCs/>
          <w:sz w:val="28"/>
          <w:szCs w:val="28"/>
          <w:lang w:val="kk-KZ"/>
        </w:rPr>
      </w:pPr>
      <w:r w:rsidRPr="00503B3A">
        <w:rPr>
          <w:bCs/>
          <w:sz w:val="28"/>
          <w:szCs w:val="28"/>
          <w:lang w:val="kk-KZ"/>
        </w:rPr>
        <w:t>Выявляет особенности новой экономический политики;</w:t>
      </w:r>
    </w:p>
    <w:p w:rsidR="00503B3A" w:rsidRPr="00503B3A" w:rsidRDefault="00503B3A" w:rsidP="006D11B5">
      <w:pPr>
        <w:numPr>
          <w:ilvl w:val="0"/>
          <w:numId w:val="10"/>
        </w:numPr>
        <w:jc w:val="both"/>
        <w:rPr>
          <w:bCs/>
          <w:sz w:val="28"/>
          <w:szCs w:val="28"/>
          <w:lang w:val="kk-KZ"/>
        </w:rPr>
      </w:pPr>
      <w:r w:rsidRPr="00503B3A">
        <w:rPr>
          <w:bCs/>
          <w:sz w:val="28"/>
          <w:szCs w:val="28"/>
          <w:lang w:val="kk-KZ"/>
        </w:rPr>
        <w:t>Анализирует изменения происшедшие в результате новой экономической политики;</w:t>
      </w:r>
    </w:p>
    <w:p w:rsidR="00B431C6" w:rsidRPr="006D11B5" w:rsidRDefault="00503B3A" w:rsidP="00DE5B32">
      <w:pPr>
        <w:numPr>
          <w:ilvl w:val="0"/>
          <w:numId w:val="10"/>
        </w:numPr>
        <w:jc w:val="both"/>
        <w:rPr>
          <w:bCs/>
          <w:sz w:val="28"/>
          <w:szCs w:val="28"/>
          <w:lang w:val="kk-KZ"/>
        </w:rPr>
      </w:pPr>
      <w:r w:rsidRPr="00503B3A">
        <w:rPr>
          <w:bCs/>
          <w:sz w:val="28"/>
          <w:szCs w:val="28"/>
          <w:lang w:val="kk-KZ"/>
        </w:rPr>
        <w:t xml:space="preserve">Оценивает изменения происшедшие в результате новой экономической политики. </w:t>
      </w:r>
    </w:p>
    <w:p w:rsidR="00481416" w:rsidRPr="00DE5B32" w:rsidRDefault="00481416" w:rsidP="00DE5B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5B32">
        <w:rPr>
          <w:rFonts w:ascii="Times New Roman" w:hAnsi="Times New Roman"/>
          <w:b/>
          <w:sz w:val="28"/>
          <w:szCs w:val="28"/>
        </w:rPr>
        <w:t>Основные понятия:</w:t>
      </w:r>
      <w:r w:rsidRPr="00DE5B32">
        <w:rPr>
          <w:rFonts w:ascii="Times New Roman" w:hAnsi="Times New Roman"/>
          <w:sz w:val="28"/>
          <w:szCs w:val="28"/>
        </w:rPr>
        <w:t xml:space="preserve"> военный коммунизм, новая экономическая политика, продовольственная разверстка, продовольственный налог, всеобщая трудовая повинность, частная собственность, артель, коммуна, аренда, концессия, кооператив, излишки продукции, льготные ссуды, первые советские рубли, советский червонец, земельно-водная реформа.</w:t>
      </w:r>
    </w:p>
    <w:p w:rsidR="00481416" w:rsidRPr="00DE5B32" w:rsidRDefault="00481416" w:rsidP="00DE5B32">
      <w:pPr>
        <w:pStyle w:val="a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E5B32">
        <w:rPr>
          <w:rFonts w:ascii="Times New Roman" w:hAnsi="Times New Roman"/>
          <w:b/>
          <w:sz w:val="28"/>
          <w:szCs w:val="28"/>
        </w:rPr>
        <w:t>Военный коммунизм</w:t>
      </w:r>
      <w:r w:rsidRPr="00DE5B32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— название внутренней политики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tooltip="Советская Росси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Советского государства</w:t>
        </w:r>
      </w:hyperlink>
      <w:r w:rsidRPr="00DE5B32">
        <w:rPr>
          <w:rFonts w:ascii="Times New Roman" w:hAnsi="Times New Roman"/>
          <w:sz w:val="28"/>
          <w:szCs w:val="28"/>
        </w:rPr>
        <w:t>, проводившейся в 1918 — 1921 гг. в условиях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1" w:tooltip="Гражданская война в России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Гражданской войны</w:t>
        </w:r>
      </w:hyperlink>
      <w:r w:rsidRPr="00DE5B32">
        <w:rPr>
          <w:rFonts w:ascii="Times New Roman" w:hAnsi="Times New Roman"/>
          <w:sz w:val="28"/>
          <w:szCs w:val="28"/>
        </w:rPr>
        <w:t>. Её характерными чертами были крайняя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2" w:tooltip="Административно-командная система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централизация управления экономикой</w:t>
        </w:r>
      </w:hyperlink>
      <w:r w:rsidRPr="00DE5B32">
        <w:rPr>
          <w:rFonts w:ascii="Times New Roman" w:hAnsi="Times New Roman"/>
          <w:sz w:val="28"/>
          <w:szCs w:val="28"/>
        </w:rPr>
        <w:t>,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tooltip="Национализаци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национализация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крупной, средней и даже мелкой промышленности (частично),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tooltip="Монополи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государственная монополия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на многие продукты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5" w:tooltip="Сельское хозяйство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сельского хозяйства</w:t>
        </w:r>
      </w:hyperlink>
      <w:r w:rsidRPr="00DE5B32">
        <w:rPr>
          <w:rFonts w:ascii="Times New Roman" w:hAnsi="Times New Roman"/>
          <w:sz w:val="28"/>
          <w:szCs w:val="28"/>
        </w:rPr>
        <w:t>,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tooltip="Продразвёрстка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продразвёрстка</w:t>
        </w:r>
      </w:hyperlink>
      <w:r w:rsidRPr="00DE5B32">
        <w:rPr>
          <w:rFonts w:ascii="Times New Roman" w:hAnsi="Times New Roman"/>
          <w:sz w:val="28"/>
          <w:szCs w:val="28"/>
        </w:rPr>
        <w:t>, запрет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7" w:tooltip="Торговл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частной торговли</w:t>
        </w:r>
      </w:hyperlink>
      <w:r w:rsidRPr="00DE5B32">
        <w:rPr>
          <w:rFonts w:ascii="Times New Roman" w:hAnsi="Times New Roman"/>
          <w:sz w:val="28"/>
          <w:szCs w:val="28"/>
        </w:rPr>
        <w:t>, свёртывание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8" w:anchor=".D0.9E.D1.81.D0.BD.D0.BE.D0.B2.D0.BD.D1.8B.D0.B5_.D1.84.D1.83.D0.BD.D0.BA.D1.86.D0.B8.D0.B8_.D0.B4.D0.B5.D0.BD.D0.B5.D0.B3" w:tooltip="Деньги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товарно-денежных отношений</w:t>
        </w:r>
      </w:hyperlink>
      <w:r w:rsidRPr="00DE5B32">
        <w:rPr>
          <w:rFonts w:ascii="Times New Roman" w:hAnsi="Times New Roman"/>
          <w:sz w:val="28"/>
          <w:szCs w:val="28"/>
        </w:rPr>
        <w:t>, уравнивание в распределении материальных благ,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9" w:tooltip="Трудовые армии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милитаризация труда</w:t>
        </w:r>
      </w:hyperlink>
      <w:r w:rsidRPr="00DE5B32">
        <w:rPr>
          <w:rFonts w:ascii="Times New Roman" w:hAnsi="Times New Roman"/>
          <w:sz w:val="28"/>
          <w:szCs w:val="28"/>
        </w:rPr>
        <w:t>.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481416" w:rsidRPr="00DE5B32" w:rsidRDefault="00481416" w:rsidP="00DE5B32">
      <w:pPr>
        <w:pStyle w:val="a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E5B32">
        <w:rPr>
          <w:rFonts w:ascii="Times New Roman" w:hAnsi="Times New Roman"/>
          <w:b/>
          <w:sz w:val="28"/>
          <w:szCs w:val="28"/>
        </w:rPr>
        <w:lastRenderedPageBreak/>
        <w:t>Новая экономическая политика</w:t>
      </w:r>
      <w:r w:rsidRPr="00DE5B32">
        <w:rPr>
          <w:rFonts w:ascii="Times New Roman" w:hAnsi="Times New Roman"/>
          <w:sz w:val="28"/>
          <w:szCs w:val="28"/>
        </w:rPr>
        <w:t xml:space="preserve"> (НЭП)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—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0" w:tooltip="Экономическая политика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экономическая политика</w:t>
        </w:r>
      </w:hyperlink>
      <w:r w:rsidRPr="00DE5B32">
        <w:rPr>
          <w:rFonts w:ascii="Times New Roman" w:hAnsi="Times New Roman"/>
          <w:sz w:val="28"/>
          <w:szCs w:val="28"/>
        </w:rPr>
        <w:t>, проводившаяся в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1" w:tooltip="1920-е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1920-е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годы в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2" w:tooltip="Советская Росси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Советской России</w:t>
        </w:r>
      </w:hyperlink>
      <w:r w:rsidRPr="00DE5B32">
        <w:rPr>
          <w:rFonts w:ascii="Times New Roman" w:hAnsi="Times New Roman"/>
          <w:sz w:val="28"/>
          <w:szCs w:val="28"/>
        </w:rPr>
        <w:t>. Была принята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3" w:tooltip="14 марта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14 марта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4" w:tooltip="1921 год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1921 года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5" w:tooltip="X съезд РКП(б)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X съездом РКП(б)</w:t>
        </w:r>
      </w:hyperlink>
      <w:r w:rsidRPr="00DE5B32">
        <w:rPr>
          <w:rFonts w:ascii="Times New Roman" w:hAnsi="Times New Roman"/>
          <w:sz w:val="28"/>
          <w:szCs w:val="28"/>
        </w:rPr>
        <w:t>, сменив политику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6" w:tooltip="Военный коммунизм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«военного коммунизма»</w:t>
        </w:r>
      </w:hyperlink>
      <w:r w:rsidRPr="00DE5B32">
        <w:rPr>
          <w:rFonts w:ascii="Times New Roman" w:hAnsi="Times New Roman"/>
          <w:sz w:val="28"/>
          <w:szCs w:val="28"/>
        </w:rPr>
        <w:t>, проводившуюся в ходе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7" w:tooltip="Гражданская война в России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Гражданской войны</w:t>
        </w:r>
      </w:hyperlink>
      <w:r w:rsidRPr="00DE5B32">
        <w:rPr>
          <w:rFonts w:ascii="Times New Roman" w:hAnsi="Times New Roman"/>
          <w:sz w:val="28"/>
          <w:szCs w:val="28"/>
        </w:rPr>
        <w:t>, которая привела Россию к банкротству.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481416" w:rsidRPr="00DE5B32" w:rsidRDefault="00481416" w:rsidP="00DE5B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5B32">
        <w:rPr>
          <w:rFonts w:ascii="Times New Roman" w:hAnsi="Times New Roman"/>
          <w:b/>
          <w:sz w:val="28"/>
          <w:szCs w:val="28"/>
        </w:rPr>
        <w:t>Продразвёрстка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(сокращение от словосочетания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Pr="00DE5B32">
        <w:rPr>
          <w:rFonts w:ascii="Times New Roman" w:hAnsi="Times New Roman"/>
          <w:sz w:val="28"/>
          <w:szCs w:val="28"/>
        </w:rPr>
        <w:t>продово́льственная</w:t>
      </w:r>
      <w:proofErr w:type="spellEnd"/>
      <w:r w:rsidRPr="00DE5B32">
        <w:rPr>
          <w:rFonts w:ascii="Times New Roman" w:hAnsi="Times New Roman"/>
          <w:sz w:val="28"/>
          <w:szCs w:val="28"/>
        </w:rPr>
        <w:t xml:space="preserve"> развёрстка) — в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8" w:tooltip="Росси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России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система государственных мероприятий, осуществлённая в периоды военного и экономического кризисов, направленная на выполнение заготовок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9" w:tooltip="Сельское хозяйство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сельскохозяйственной продукции</w:t>
        </w:r>
      </w:hyperlink>
      <w:r w:rsidRPr="00DE5B32">
        <w:rPr>
          <w:rFonts w:ascii="Times New Roman" w:hAnsi="Times New Roman"/>
          <w:sz w:val="28"/>
          <w:szCs w:val="28"/>
        </w:rPr>
        <w:t>. Принцип продразвёрстки заключался в обязательной сдаче производителями государству установленной («развёрстанной») нормы продуктов по установленным государством ценам.</w:t>
      </w:r>
    </w:p>
    <w:p w:rsidR="00481416" w:rsidRPr="00DE5B32" w:rsidRDefault="00481416" w:rsidP="00DE5B32">
      <w:pPr>
        <w:pStyle w:val="a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E5B32">
        <w:rPr>
          <w:rFonts w:ascii="Times New Roman" w:hAnsi="Times New Roman"/>
          <w:b/>
          <w:sz w:val="28"/>
          <w:szCs w:val="28"/>
        </w:rPr>
        <w:t>Продналог</w:t>
      </w:r>
      <w:r w:rsidRPr="00DE5B32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DE5B32">
        <w:rPr>
          <w:rFonts w:ascii="Times New Roman" w:hAnsi="Times New Roman"/>
          <w:sz w:val="28"/>
          <w:szCs w:val="28"/>
        </w:rPr>
        <w:t>твёрдофиксированный</w:t>
      </w:r>
      <w:proofErr w:type="spellEnd"/>
      <w:r w:rsidRPr="00DE5B32">
        <w:rPr>
          <w:rFonts w:ascii="Times New Roman" w:hAnsi="Times New Roman"/>
          <w:sz w:val="28"/>
          <w:szCs w:val="28"/>
        </w:rPr>
        <w:t xml:space="preserve"> продовольственный натуральный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0" w:tooltip="Налог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налог</w:t>
        </w:r>
      </w:hyperlink>
      <w:r w:rsidRPr="00DE5B32">
        <w:rPr>
          <w:rFonts w:ascii="Times New Roman" w:hAnsi="Times New Roman"/>
          <w:sz w:val="28"/>
          <w:szCs w:val="28"/>
        </w:rPr>
        <w:t>, взимаемый с крестьянских хозяйств, введённый декретом ВЦИК от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1" w:tooltip="21 марта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21 марта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2" w:tooltip="1921 год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1921 года</w:t>
        </w:r>
      </w:hyperlink>
      <w:r w:rsidRPr="00DE5B32">
        <w:rPr>
          <w:rFonts w:ascii="Times New Roman" w:hAnsi="Times New Roman"/>
          <w:sz w:val="28"/>
          <w:szCs w:val="28"/>
        </w:rPr>
        <w:t xml:space="preserve"> взамен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3" w:tooltip="Продразвёрстка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продразвёрстки</w:t>
        </w:r>
      </w:hyperlink>
      <w:r w:rsidRPr="00DE5B32">
        <w:rPr>
          <w:rFonts w:ascii="Times New Roman" w:hAnsi="Times New Roman"/>
          <w:sz w:val="28"/>
          <w:szCs w:val="28"/>
        </w:rPr>
        <w:t>.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481416" w:rsidRPr="00DE5B32" w:rsidRDefault="00481416" w:rsidP="00DE5B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5B32">
        <w:rPr>
          <w:rFonts w:ascii="Times New Roman" w:hAnsi="Times New Roman"/>
          <w:b/>
          <w:sz w:val="28"/>
          <w:szCs w:val="28"/>
        </w:rPr>
        <w:t>Трудовая повинность</w:t>
      </w:r>
      <w:r w:rsidRPr="00DE5B32">
        <w:rPr>
          <w:rFonts w:ascii="Times New Roman" w:hAnsi="Times New Roman"/>
          <w:sz w:val="28"/>
          <w:szCs w:val="28"/>
        </w:rPr>
        <w:t> — добровольная возможность или законодательно закреплённая обязанность по выполнению общественно полезного труда (обыкновенно низкооплачиваемая или вовсе не оплачиваемая). В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4" w:tooltip="Советская Россия (государство)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РСФСР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трудовая повинность была введена декретом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5" w:tooltip="Совет народных комиссаров РСФСР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СНК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от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6" w:tooltip="5 октябр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5 октября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7" w:tooltip="1918 год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1918 года</w:t>
        </w:r>
      </w:hyperlink>
      <w:r w:rsidRPr="00DE5B32">
        <w:rPr>
          <w:rFonts w:ascii="Times New Roman" w:hAnsi="Times New Roman"/>
          <w:sz w:val="28"/>
          <w:szCs w:val="28"/>
        </w:rPr>
        <w:t>, согласно которому устанавливалась обязательность труда для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8" w:tooltip="Буржуази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«буржуазных элементов»</w:t>
        </w:r>
      </w:hyperlink>
      <w:r w:rsidRPr="00DE5B32">
        <w:rPr>
          <w:rFonts w:ascii="Times New Roman" w:hAnsi="Times New Roman"/>
          <w:sz w:val="28"/>
          <w:szCs w:val="28"/>
        </w:rPr>
        <w:t>. Принятый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9" w:tooltip="10 декабр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10 декабря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0" w:tooltip="1918 год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1918 года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кодекс законов о труде (КЗоТ) установил трудовую повинность для всех граждан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1" w:tooltip="РСФСР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РСФСР</w:t>
        </w:r>
      </w:hyperlink>
      <w:r w:rsidRPr="00DE5B32">
        <w:rPr>
          <w:rFonts w:ascii="Times New Roman" w:hAnsi="Times New Roman"/>
          <w:sz w:val="28"/>
          <w:szCs w:val="28"/>
        </w:rPr>
        <w:t>. Декретами, принятыми СНК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2" w:tooltip="12 апрел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12 апреля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3" w:tooltip="1919 год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1919 года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и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4" w:tooltip="27 апрел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 апреля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5" w:tooltip="1920 год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1920 года</w:t>
        </w:r>
      </w:hyperlink>
      <w:r w:rsidRPr="00DE5B32">
        <w:rPr>
          <w:rFonts w:ascii="Times New Roman" w:hAnsi="Times New Roman"/>
          <w:sz w:val="28"/>
          <w:szCs w:val="28"/>
        </w:rPr>
        <w:t>, запрещались самовольный переход на новую работу и прогулы. Согласно декрету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6" w:tooltip="Совет народных комиссаров РСФСР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СНК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от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7" w:tooltip="29 января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29 января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8" w:tooltip="1920 год" w:history="1">
        <w:r w:rsidRPr="00DE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1920 года</w:t>
        </w:r>
      </w:hyperlink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5B32">
        <w:rPr>
          <w:rFonts w:ascii="Times New Roman" w:hAnsi="Times New Roman"/>
          <w:sz w:val="28"/>
          <w:szCs w:val="28"/>
        </w:rPr>
        <w:t>«О порядке всеобщей трудовой повинности», всё трудоспособное население, независимо от постоянной работы, привлекалось к выполнению различных трудовых заданий.</w:t>
      </w:r>
      <w:r w:rsidRPr="00DE5B3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481416" w:rsidRPr="00F651CF" w:rsidRDefault="00481416" w:rsidP="0028025F">
      <w:pPr>
        <w:ind w:left="360"/>
        <w:jc w:val="center"/>
        <w:rPr>
          <w:b/>
          <w:sz w:val="28"/>
          <w:szCs w:val="28"/>
        </w:rPr>
      </w:pPr>
      <w:r w:rsidRPr="00F651CF">
        <w:rPr>
          <w:b/>
          <w:sz w:val="28"/>
          <w:szCs w:val="28"/>
        </w:rPr>
        <w:t>Ход урока:</w:t>
      </w:r>
    </w:p>
    <w:p w:rsidR="00481416" w:rsidRPr="0028025F" w:rsidRDefault="00481416" w:rsidP="00DE5B32">
      <w:pPr>
        <w:numPr>
          <w:ilvl w:val="0"/>
          <w:numId w:val="2"/>
        </w:numPr>
        <w:rPr>
          <w:b/>
          <w:sz w:val="28"/>
          <w:szCs w:val="28"/>
        </w:rPr>
      </w:pPr>
      <w:r w:rsidRPr="00F651CF">
        <w:rPr>
          <w:b/>
          <w:sz w:val="28"/>
          <w:szCs w:val="28"/>
        </w:rPr>
        <w:t xml:space="preserve">Организационный момент.  </w:t>
      </w:r>
      <w:r w:rsidRPr="00F00C37">
        <w:rPr>
          <w:bCs/>
          <w:sz w:val="28"/>
          <w:szCs w:val="28"/>
        </w:rPr>
        <w:t xml:space="preserve">Формирование </w:t>
      </w:r>
      <w:r w:rsidR="004128F3" w:rsidRPr="00F00C37">
        <w:rPr>
          <w:bCs/>
          <w:sz w:val="28"/>
          <w:szCs w:val="28"/>
        </w:rPr>
        <w:t xml:space="preserve">2 </w:t>
      </w:r>
      <w:r w:rsidRPr="00F00C37">
        <w:rPr>
          <w:bCs/>
          <w:sz w:val="28"/>
          <w:szCs w:val="28"/>
        </w:rPr>
        <w:t>групп</w:t>
      </w:r>
      <w:r w:rsidR="004128F3" w:rsidRPr="00F00C37">
        <w:rPr>
          <w:bCs/>
          <w:sz w:val="28"/>
          <w:szCs w:val="28"/>
        </w:rPr>
        <w:t>ы.</w:t>
      </w:r>
    </w:p>
    <w:p w:rsidR="0028025F" w:rsidRPr="00F651CF" w:rsidRDefault="0028025F" w:rsidP="00DE5B3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Проверка Д/З с помощью сайта </w:t>
      </w:r>
      <w:proofErr w:type="spellStart"/>
      <w:r>
        <w:rPr>
          <w:b/>
          <w:sz w:val="28"/>
          <w:szCs w:val="28"/>
          <w:lang w:val="en-US"/>
        </w:rPr>
        <w:t>Plickers</w:t>
      </w:r>
      <w:proofErr w:type="spellEnd"/>
      <w:r w:rsidRPr="0028025F">
        <w:rPr>
          <w:b/>
          <w:sz w:val="28"/>
          <w:szCs w:val="28"/>
        </w:rPr>
        <w:t xml:space="preserve"> </w:t>
      </w:r>
      <w:r w:rsidRPr="00F00C37">
        <w:rPr>
          <w:bCs/>
          <w:sz w:val="28"/>
          <w:szCs w:val="28"/>
        </w:rPr>
        <w:t>(</w:t>
      </w:r>
      <w:r w:rsidR="007C3AE2">
        <w:rPr>
          <w:bCs/>
          <w:sz w:val="28"/>
          <w:szCs w:val="28"/>
        </w:rPr>
        <w:t>4</w:t>
      </w:r>
      <w:r w:rsidRPr="00F00C37">
        <w:rPr>
          <w:bCs/>
          <w:sz w:val="28"/>
          <w:szCs w:val="28"/>
        </w:rPr>
        <w:t xml:space="preserve"> мин)</w:t>
      </w:r>
    </w:p>
    <w:p w:rsidR="00E21274" w:rsidRPr="00F651CF" w:rsidRDefault="00481416" w:rsidP="00DE5B32">
      <w:pPr>
        <w:numPr>
          <w:ilvl w:val="0"/>
          <w:numId w:val="2"/>
        </w:numPr>
        <w:rPr>
          <w:b/>
          <w:sz w:val="28"/>
          <w:szCs w:val="28"/>
        </w:rPr>
      </w:pPr>
      <w:r w:rsidRPr="00F651CF">
        <w:rPr>
          <w:b/>
          <w:sz w:val="28"/>
          <w:szCs w:val="28"/>
        </w:rPr>
        <w:t>Изучение новой темы:</w:t>
      </w:r>
    </w:p>
    <w:p w:rsidR="00E21274" w:rsidRPr="00F651CF" w:rsidRDefault="00E21274" w:rsidP="00763FAC">
      <w:pPr>
        <w:ind w:left="360"/>
        <w:contextualSpacing/>
        <w:jc w:val="both"/>
        <w:rPr>
          <w:rFonts w:eastAsia="MS Minngs"/>
          <w:b/>
          <w:sz w:val="28"/>
          <w:szCs w:val="28"/>
          <w:lang w:val="kk-KZ"/>
        </w:rPr>
      </w:pPr>
      <w:bookmarkStart w:id="1" w:name="_Hlk26029749"/>
      <w:r w:rsidRPr="00F651CF">
        <w:rPr>
          <w:rFonts w:eastAsia="MS Minngs"/>
          <w:b/>
          <w:sz w:val="28"/>
          <w:szCs w:val="28"/>
          <w:lang w:val="kk-KZ"/>
        </w:rPr>
        <w:t xml:space="preserve">Задание 1. </w:t>
      </w:r>
    </w:p>
    <w:bookmarkEnd w:id="1"/>
    <w:p w:rsidR="00F651CF" w:rsidRPr="00F651CF" w:rsidRDefault="00E21274" w:rsidP="00F651CF">
      <w:pPr>
        <w:ind w:left="360"/>
        <w:contextualSpacing/>
        <w:jc w:val="both"/>
        <w:rPr>
          <w:rFonts w:eastAsia="MS Minngs"/>
          <w:sz w:val="28"/>
          <w:szCs w:val="28"/>
          <w:lang w:val="kk-KZ"/>
        </w:rPr>
      </w:pPr>
      <w:r w:rsidRPr="00F651CF">
        <w:rPr>
          <w:rFonts w:eastAsia="MS Minngs"/>
          <w:b/>
          <w:sz w:val="28"/>
          <w:szCs w:val="28"/>
          <w:lang w:val="kk-KZ"/>
        </w:rPr>
        <w:t>Работа в группе.</w:t>
      </w:r>
      <w:r w:rsidRPr="00F651CF">
        <w:rPr>
          <w:rFonts w:eastAsia="MS Minngs"/>
          <w:sz w:val="28"/>
          <w:szCs w:val="28"/>
          <w:lang w:val="kk-KZ"/>
        </w:rPr>
        <w:t xml:space="preserve"> </w:t>
      </w:r>
      <w:r w:rsidR="00F651CF" w:rsidRPr="00F651CF">
        <w:rPr>
          <w:rFonts w:eastAsia="MS Minngs"/>
          <w:sz w:val="28"/>
          <w:szCs w:val="28"/>
          <w:lang w:val="kk-KZ"/>
        </w:rPr>
        <w:t>Ученики делятся на две группы и заполняют свою часть таблицы.</w:t>
      </w:r>
    </w:p>
    <w:p w:rsidR="00D3081B" w:rsidRPr="00F651CF" w:rsidRDefault="00D3081B" w:rsidP="00E21274">
      <w:pPr>
        <w:ind w:left="360"/>
        <w:contextualSpacing/>
        <w:jc w:val="both"/>
        <w:rPr>
          <w:rFonts w:eastAsia="MS Minngs"/>
          <w:sz w:val="28"/>
          <w:szCs w:val="28"/>
          <w:lang w:val="kk-KZ"/>
        </w:rPr>
      </w:pPr>
      <w:r w:rsidRPr="00F651CF">
        <w:rPr>
          <w:rFonts w:eastAsia="MS Minngs"/>
          <w:sz w:val="28"/>
          <w:szCs w:val="28"/>
          <w:lang w:val="kk-KZ"/>
        </w:rPr>
        <w:t>1-группа определяет особенности политики военного коммунизма.</w:t>
      </w:r>
    </w:p>
    <w:p w:rsidR="00E21274" w:rsidRPr="00F651CF" w:rsidRDefault="00D3081B" w:rsidP="00E21274">
      <w:pPr>
        <w:ind w:left="360"/>
        <w:contextualSpacing/>
        <w:jc w:val="both"/>
        <w:rPr>
          <w:rFonts w:eastAsia="MS Minngs"/>
          <w:sz w:val="28"/>
          <w:szCs w:val="28"/>
          <w:lang w:val="kk-KZ"/>
        </w:rPr>
      </w:pPr>
      <w:r w:rsidRPr="00F651CF">
        <w:rPr>
          <w:rFonts w:eastAsia="MS Minngs"/>
          <w:sz w:val="28"/>
          <w:szCs w:val="28"/>
          <w:lang w:val="kk-KZ"/>
        </w:rPr>
        <w:t>2-группа определяет особенности новой экономической политики.</w:t>
      </w:r>
      <w:r w:rsidR="00F651CF" w:rsidRPr="00F651CF">
        <w:rPr>
          <w:rFonts w:eastAsia="MS Minngs"/>
          <w:sz w:val="28"/>
          <w:szCs w:val="28"/>
          <w:lang w:val="kk-KZ"/>
        </w:rPr>
        <w:t xml:space="preserve"> (</w:t>
      </w:r>
      <w:r w:rsidR="00F00C37">
        <w:rPr>
          <w:rFonts w:eastAsia="MS Minngs"/>
          <w:sz w:val="28"/>
          <w:szCs w:val="28"/>
          <w:lang w:val="kk-KZ"/>
        </w:rPr>
        <w:t>7</w:t>
      </w:r>
      <w:r w:rsidR="00F651CF" w:rsidRPr="00F651CF">
        <w:rPr>
          <w:rFonts w:eastAsia="MS Minngs"/>
          <w:sz w:val="28"/>
          <w:szCs w:val="28"/>
          <w:lang w:val="kk-KZ"/>
        </w:rPr>
        <w:t xml:space="preserve"> мин)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536"/>
      </w:tblGrid>
      <w:tr w:rsidR="00E21274" w:rsidRPr="00F651CF" w:rsidTr="00E21274">
        <w:tc>
          <w:tcPr>
            <w:tcW w:w="3539" w:type="dxa"/>
          </w:tcPr>
          <w:p w:rsidR="00E21274" w:rsidRPr="00F651CF" w:rsidRDefault="00E21274" w:rsidP="00386138">
            <w:pPr>
              <w:contextualSpacing/>
              <w:jc w:val="both"/>
              <w:rPr>
                <w:rFonts w:eastAsia="MS Minngs"/>
                <w:sz w:val="28"/>
                <w:szCs w:val="28"/>
                <w:lang w:val="kk-KZ"/>
              </w:rPr>
            </w:pPr>
            <w:bookmarkStart w:id="2" w:name="_Hlk26181228"/>
            <w:r w:rsidRPr="00F651CF">
              <w:rPr>
                <w:rFonts w:eastAsia="MS Minngs"/>
                <w:sz w:val="28"/>
                <w:szCs w:val="28"/>
                <w:lang w:val="kk-KZ"/>
              </w:rPr>
              <w:t>Особенности политики военного коммунизма</w:t>
            </w:r>
          </w:p>
        </w:tc>
        <w:tc>
          <w:tcPr>
            <w:tcW w:w="4536" w:type="dxa"/>
          </w:tcPr>
          <w:p w:rsidR="00E21274" w:rsidRPr="00F651CF" w:rsidRDefault="00E21274" w:rsidP="00386138">
            <w:pPr>
              <w:contextualSpacing/>
              <w:jc w:val="both"/>
              <w:rPr>
                <w:rFonts w:eastAsia="MS Minngs"/>
                <w:sz w:val="28"/>
                <w:szCs w:val="28"/>
                <w:lang w:val="kk-KZ"/>
              </w:rPr>
            </w:pPr>
            <w:r w:rsidRPr="00F651CF">
              <w:rPr>
                <w:rFonts w:eastAsia="MS Minngs"/>
                <w:sz w:val="28"/>
                <w:szCs w:val="28"/>
                <w:lang w:val="kk-KZ"/>
              </w:rPr>
              <w:t>Особенности новой экономической политики</w:t>
            </w:r>
          </w:p>
        </w:tc>
      </w:tr>
      <w:tr w:rsidR="00E21274" w:rsidRPr="00F651CF" w:rsidTr="00E21274">
        <w:tc>
          <w:tcPr>
            <w:tcW w:w="3539" w:type="dxa"/>
          </w:tcPr>
          <w:p w:rsidR="00E21274" w:rsidRPr="007B7662" w:rsidRDefault="00E21274" w:rsidP="00386138">
            <w:pPr>
              <w:contextualSpacing/>
              <w:jc w:val="both"/>
              <w:rPr>
                <w:rFonts w:eastAsia="MS Minngs"/>
                <w:sz w:val="28"/>
                <w:szCs w:val="28"/>
              </w:rPr>
            </w:pPr>
            <w:r w:rsidRPr="00F651CF">
              <w:rPr>
                <w:rFonts w:eastAsia="MS Minngs"/>
                <w:sz w:val="28"/>
                <w:szCs w:val="28"/>
                <w:lang w:val="kk-KZ"/>
              </w:rPr>
              <w:t>1</w:t>
            </w:r>
            <w:r w:rsidR="007B7662">
              <w:rPr>
                <w:rFonts w:eastAsia="MS Minngs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21274" w:rsidRPr="00F651CF" w:rsidRDefault="00E21274" w:rsidP="00386138">
            <w:pPr>
              <w:contextualSpacing/>
              <w:jc w:val="both"/>
              <w:rPr>
                <w:rFonts w:eastAsia="MS Minngs"/>
                <w:sz w:val="28"/>
                <w:szCs w:val="28"/>
                <w:lang w:val="kk-KZ"/>
              </w:rPr>
            </w:pPr>
            <w:r w:rsidRPr="00F651CF">
              <w:rPr>
                <w:rFonts w:eastAsia="MS Minngs"/>
                <w:sz w:val="28"/>
                <w:szCs w:val="28"/>
                <w:lang w:val="kk-KZ"/>
              </w:rPr>
              <w:t>1</w:t>
            </w:r>
            <w:r w:rsidR="007B7662">
              <w:rPr>
                <w:rFonts w:eastAsia="MS Minngs"/>
                <w:sz w:val="28"/>
                <w:szCs w:val="28"/>
                <w:lang w:val="kk-KZ"/>
              </w:rPr>
              <w:t>.</w:t>
            </w:r>
          </w:p>
        </w:tc>
      </w:tr>
      <w:tr w:rsidR="00E21274" w:rsidRPr="00F651CF" w:rsidTr="00E21274">
        <w:tc>
          <w:tcPr>
            <w:tcW w:w="3539" w:type="dxa"/>
          </w:tcPr>
          <w:p w:rsidR="00E21274" w:rsidRPr="00F651CF" w:rsidRDefault="00E21274" w:rsidP="00386138">
            <w:pPr>
              <w:contextualSpacing/>
              <w:jc w:val="both"/>
              <w:rPr>
                <w:rFonts w:eastAsia="MS Minngs"/>
                <w:sz w:val="28"/>
                <w:szCs w:val="28"/>
                <w:lang w:val="kk-KZ"/>
              </w:rPr>
            </w:pPr>
            <w:r w:rsidRPr="00F651CF">
              <w:rPr>
                <w:rFonts w:eastAsia="MS Minngs"/>
                <w:sz w:val="28"/>
                <w:szCs w:val="28"/>
                <w:lang w:val="kk-KZ"/>
              </w:rPr>
              <w:t>2</w:t>
            </w:r>
            <w:r w:rsidR="007B7662">
              <w:rPr>
                <w:rFonts w:eastAsia="MS Minngs"/>
                <w:sz w:val="28"/>
                <w:szCs w:val="28"/>
                <w:lang w:val="kk-KZ"/>
              </w:rPr>
              <w:t>.</w:t>
            </w:r>
          </w:p>
        </w:tc>
        <w:tc>
          <w:tcPr>
            <w:tcW w:w="4536" w:type="dxa"/>
          </w:tcPr>
          <w:p w:rsidR="00E21274" w:rsidRPr="00F651CF" w:rsidRDefault="00E21274" w:rsidP="00386138">
            <w:pPr>
              <w:contextualSpacing/>
              <w:jc w:val="both"/>
              <w:rPr>
                <w:rFonts w:eastAsia="MS Minngs"/>
                <w:sz w:val="28"/>
                <w:szCs w:val="28"/>
                <w:lang w:val="kk-KZ"/>
              </w:rPr>
            </w:pPr>
            <w:r w:rsidRPr="00F651CF">
              <w:rPr>
                <w:rFonts w:eastAsia="MS Minngs"/>
                <w:sz w:val="28"/>
                <w:szCs w:val="28"/>
                <w:lang w:val="kk-KZ"/>
              </w:rPr>
              <w:t>2</w:t>
            </w:r>
            <w:r w:rsidR="007B7662">
              <w:rPr>
                <w:rFonts w:eastAsia="MS Minngs"/>
                <w:sz w:val="28"/>
                <w:szCs w:val="28"/>
                <w:lang w:val="kk-KZ"/>
              </w:rPr>
              <w:t>.</w:t>
            </w:r>
          </w:p>
        </w:tc>
      </w:tr>
      <w:tr w:rsidR="00E21274" w:rsidRPr="00F651CF" w:rsidTr="00E21274">
        <w:tc>
          <w:tcPr>
            <w:tcW w:w="3539" w:type="dxa"/>
          </w:tcPr>
          <w:p w:rsidR="00E21274" w:rsidRPr="00F651CF" w:rsidRDefault="00E21274" w:rsidP="00386138">
            <w:pPr>
              <w:contextualSpacing/>
              <w:jc w:val="both"/>
              <w:rPr>
                <w:rFonts w:eastAsia="MS Minngs"/>
                <w:sz w:val="28"/>
                <w:szCs w:val="28"/>
                <w:lang w:val="kk-KZ"/>
              </w:rPr>
            </w:pPr>
            <w:r w:rsidRPr="00F651CF">
              <w:rPr>
                <w:rFonts w:eastAsia="MS Minngs"/>
                <w:sz w:val="28"/>
                <w:szCs w:val="28"/>
                <w:lang w:val="kk-KZ"/>
              </w:rPr>
              <w:t>3</w:t>
            </w:r>
            <w:r w:rsidR="007B7662">
              <w:rPr>
                <w:rFonts w:eastAsia="MS Minngs"/>
                <w:sz w:val="28"/>
                <w:szCs w:val="28"/>
                <w:lang w:val="kk-KZ"/>
              </w:rPr>
              <w:t>.</w:t>
            </w:r>
          </w:p>
        </w:tc>
        <w:tc>
          <w:tcPr>
            <w:tcW w:w="4536" w:type="dxa"/>
          </w:tcPr>
          <w:p w:rsidR="00E21274" w:rsidRPr="00F651CF" w:rsidRDefault="00E21274" w:rsidP="00386138">
            <w:pPr>
              <w:contextualSpacing/>
              <w:jc w:val="both"/>
              <w:rPr>
                <w:rFonts w:eastAsia="MS Minngs"/>
                <w:sz w:val="28"/>
                <w:szCs w:val="28"/>
                <w:lang w:val="kk-KZ"/>
              </w:rPr>
            </w:pPr>
            <w:r w:rsidRPr="00F651CF">
              <w:rPr>
                <w:rFonts w:eastAsia="MS Minngs"/>
                <w:sz w:val="28"/>
                <w:szCs w:val="28"/>
                <w:lang w:val="kk-KZ"/>
              </w:rPr>
              <w:t>3</w:t>
            </w:r>
            <w:r w:rsidR="007B7662">
              <w:rPr>
                <w:rFonts w:eastAsia="MS Minngs"/>
                <w:sz w:val="28"/>
                <w:szCs w:val="28"/>
                <w:lang w:val="kk-KZ"/>
              </w:rPr>
              <w:t>.</w:t>
            </w:r>
          </w:p>
        </w:tc>
      </w:tr>
    </w:tbl>
    <w:p w:rsidR="00E21274" w:rsidRPr="00F651CF" w:rsidRDefault="00E21274" w:rsidP="00E21274">
      <w:pPr>
        <w:ind w:left="360"/>
        <w:contextualSpacing/>
        <w:jc w:val="both"/>
        <w:rPr>
          <w:rFonts w:eastAsia="MS Minngs"/>
          <w:sz w:val="28"/>
          <w:szCs w:val="28"/>
          <w:lang w:val="kk-KZ"/>
        </w:rPr>
      </w:pPr>
      <w:r w:rsidRPr="00F651CF">
        <w:rPr>
          <w:rFonts w:eastAsia="MS Minngs"/>
          <w:b/>
          <w:bCs/>
          <w:i/>
          <w:sz w:val="28"/>
          <w:szCs w:val="28"/>
          <w:lang w:val="kk-KZ"/>
        </w:rPr>
        <w:t>Критерий оценивания:</w:t>
      </w:r>
      <w:r w:rsidRPr="00F651CF">
        <w:rPr>
          <w:rFonts w:eastAsia="MS Minngs"/>
          <w:sz w:val="28"/>
          <w:szCs w:val="28"/>
          <w:lang w:val="kk-KZ"/>
        </w:rPr>
        <w:t xml:space="preserve"> анализирует особенности НЭП. </w:t>
      </w:r>
    </w:p>
    <w:p w:rsidR="00E21274" w:rsidRPr="00F651CF" w:rsidRDefault="00E21274" w:rsidP="00E21274">
      <w:pPr>
        <w:ind w:left="360"/>
        <w:contextualSpacing/>
        <w:jc w:val="both"/>
        <w:rPr>
          <w:rFonts w:eastAsia="MS Minngs"/>
          <w:b/>
          <w:bCs/>
          <w:i/>
          <w:sz w:val="28"/>
          <w:szCs w:val="28"/>
          <w:lang w:val="kk-KZ"/>
        </w:rPr>
      </w:pPr>
      <w:r w:rsidRPr="00F651CF">
        <w:rPr>
          <w:rFonts w:eastAsia="MS Minngs"/>
          <w:b/>
          <w:bCs/>
          <w:i/>
          <w:sz w:val="28"/>
          <w:szCs w:val="28"/>
          <w:lang w:val="kk-KZ"/>
        </w:rPr>
        <w:t>Дескрипторы:</w:t>
      </w:r>
    </w:p>
    <w:p w:rsidR="00E21274" w:rsidRPr="00F651CF" w:rsidRDefault="00E21274" w:rsidP="00E21274">
      <w:pPr>
        <w:ind w:left="360"/>
        <w:contextualSpacing/>
        <w:jc w:val="both"/>
        <w:rPr>
          <w:rFonts w:eastAsia="MS Minngs"/>
          <w:sz w:val="28"/>
          <w:szCs w:val="28"/>
          <w:lang w:val="kk-KZ"/>
        </w:rPr>
      </w:pPr>
      <w:bookmarkStart w:id="3" w:name="_Hlk26019362"/>
      <w:r w:rsidRPr="00F651CF">
        <w:rPr>
          <w:rFonts w:eastAsia="MS Minngs"/>
          <w:sz w:val="28"/>
          <w:szCs w:val="28"/>
          <w:lang w:val="kk-KZ"/>
        </w:rPr>
        <w:t>Определяет</w:t>
      </w:r>
      <w:bookmarkEnd w:id="3"/>
      <w:r w:rsidRPr="00F651CF">
        <w:rPr>
          <w:rFonts w:eastAsia="MS Minngs"/>
          <w:sz w:val="28"/>
          <w:szCs w:val="28"/>
          <w:lang w:val="kk-KZ"/>
        </w:rPr>
        <w:t xml:space="preserve"> не менее трех особенностей политики военного коммунизма; </w:t>
      </w:r>
    </w:p>
    <w:p w:rsidR="00E21274" w:rsidRPr="00F651CF" w:rsidRDefault="00E21274" w:rsidP="00E21274">
      <w:pPr>
        <w:ind w:left="360"/>
        <w:contextualSpacing/>
        <w:jc w:val="both"/>
        <w:rPr>
          <w:rFonts w:eastAsia="MS Minngs"/>
          <w:sz w:val="28"/>
          <w:szCs w:val="28"/>
          <w:lang w:val="kk-KZ"/>
        </w:rPr>
      </w:pPr>
      <w:r w:rsidRPr="00F651CF">
        <w:rPr>
          <w:rFonts w:eastAsia="MS Minngs"/>
          <w:sz w:val="28"/>
          <w:szCs w:val="28"/>
          <w:lang w:val="kk-KZ"/>
        </w:rPr>
        <w:t xml:space="preserve">Определяет не менее трех особенностей НЭП; </w:t>
      </w:r>
    </w:p>
    <w:p w:rsidR="00F651CF" w:rsidRPr="00F651CF" w:rsidRDefault="00F651CF" w:rsidP="00F651CF">
      <w:pPr>
        <w:ind w:left="360"/>
        <w:rPr>
          <w:b/>
          <w:sz w:val="28"/>
          <w:szCs w:val="28"/>
          <w:lang w:val="kk-KZ"/>
        </w:rPr>
      </w:pPr>
      <w:r w:rsidRPr="00F651CF">
        <w:rPr>
          <w:b/>
          <w:sz w:val="28"/>
          <w:szCs w:val="28"/>
          <w:lang w:val="kk-KZ"/>
        </w:rPr>
        <w:lastRenderedPageBreak/>
        <w:t xml:space="preserve">Задание 2. </w:t>
      </w:r>
    </w:p>
    <w:p w:rsidR="00F651CF" w:rsidRPr="00F651CF" w:rsidRDefault="00481416" w:rsidP="00F651CF">
      <w:pPr>
        <w:ind w:left="360"/>
        <w:rPr>
          <w:bCs/>
          <w:sz w:val="28"/>
          <w:szCs w:val="28"/>
          <w:lang w:val="kk-KZ"/>
        </w:rPr>
      </w:pPr>
      <w:r w:rsidRPr="00F651CF">
        <w:rPr>
          <w:b/>
          <w:sz w:val="28"/>
          <w:szCs w:val="28"/>
        </w:rPr>
        <w:t xml:space="preserve"> </w:t>
      </w:r>
      <w:r w:rsidR="00F651CF" w:rsidRPr="00F651CF">
        <w:rPr>
          <w:bCs/>
          <w:sz w:val="28"/>
          <w:szCs w:val="28"/>
          <w:lang w:val="kk-KZ"/>
        </w:rPr>
        <w:t>Работа в группе. Ученики делятся на две группы и заполняют свою часть таблицы.</w:t>
      </w:r>
    </w:p>
    <w:p w:rsidR="00F651CF" w:rsidRDefault="00F651CF" w:rsidP="00F651CF">
      <w:pPr>
        <w:ind w:left="360"/>
        <w:rPr>
          <w:bCs/>
          <w:sz w:val="28"/>
          <w:szCs w:val="28"/>
          <w:lang w:val="kk-KZ"/>
        </w:rPr>
      </w:pPr>
      <w:r w:rsidRPr="00F651CF">
        <w:rPr>
          <w:bCs/>
          <w:sz w:val="28"/>
          <w:szCs w:val="28"/>
          <w:lang w:val="kk-KZ"/>
        </w:rPr>
        <w:t xml:space="preserve">1-группа определяет причины проведения </w:t>
      </w:r>
      <w:r w:rsidR="006456D8">
        <w:rPr>
          <w:bCs/>
          <w:sz w:val="28"/>
          <w:szCs w:val="28"/>
          <w:lang w:val="kk-KZ"/>
        </w:rPr>
        <w:t>НЭП и Военного коммунизма</w:t>
      </w:r>
    </w:p>
    <w:p w:rsidR="00F651CF" w:rsidRPr="00F651CF" w:rsidRDefault="00F651CF" w:rsidP="00F651CF">
      <w:pPr>
        <w:ind w:left="360"/>
        <w:rPr>
          <w:bCs/>
          <w:sz w:val="28"/>
          <w:szCs w:val="28"/>
          <w:lang w:val="kk-KZ"/>
        </w:rPr>
      </w:pPr>
      <w:r w:rsidRPr="00F651CF">
        <w:rPr>
          <w:bCs/>
          <w:sz w:val="28"/>
          <w:szCs w:val="28"/>
          <w:lang w:val="kk-KZ"/>
        </w:rPr>
        <w:t xml:space="preserve">2-группа определяет </w:t>
      </w:r>
      <w:r w:rsidR="003733E4">
        <w:rPr>
          <w:bCs/>
          <w:sz w:val="28"/>
          <w:szCs w:val="28"/>
          <w:lang w:val="kk-KZ"/>
        </w:rPr>
        <w:t>п</w:t>
      </w:r>
      <w:r w:rsidR="003733E4" w:rsidRPr="003733E4">
        <w:rPr>
          <w:bCs/>
          <w:sz w:val="28"/>
          <w:szCs w:val="28"/>
          <w:lang w:val="kk-KZ"/>
        </w:rPr>
        <w:t xml:space="preserve">оследствия </w:t>
      </w:r>
      <w:r w:rsidR="003733E4">
        <w:rPr>
          <w:bCs/>
          <w:sz w:val="28"/>
          <w:szCs w:val="28"/>
          <w:lang w:val="kk-KZ"/>
        </w:rPr>
        <w:t>и</w:t>
      </w:r>
      <w:r w:rsidR="003733E4" w:rsidRPr="003733E4">
        <w:rPr>
          <w:bCs/>
          <w:sz w:val="28"/>
          <w:szCs w:val="28"/>
          <w:lang w:val="kk-KZ"/>
        </w:rPr>
        <w:t xml:space="preserve"> результаты</w:t>
      </w:r>
      <w:r w:rsidRPr="00F651CF">
        <w:rPr>
          <w:bCs/>
          <w:sz w:val="28"/>
          <w:szCs w:val="28"/>
          <w:lang w:val="kk-KZ"/>
        </w:rPr>
        <w:t xml:space="preserve"> </w:t>
      </w:r>
      <w:r w:rsidR="006456D8">
        <w:rPr>
          <w:bCs/>
          <w:sz w:val="28"/>
          <w:szCs w:val="28"/>
          <w:lang w:val="kk-KZ"/>
        </w:rPr>
        <w:t>НЭП и военного коммунизма</w:t>
      </w:r>
      <w:r w:rsidRPr="00F651CF">
        <w:rPr>
          <w:bCs/>
          <w:sz w:val="28"/>
          <w:szCs w:val="28"/>
          <w:lang w:val="kk-KZ"/>
        </w:rPr>
        <w:t xml:space="preserve"> (</w:t>
      </w:r>
      <w:r w:rsidR="00F00C37">
        <w:rPr>
          <w:bCs/>
          <w:sz w:val="28"/>
          <w:szCs w:val="28"/>
          <w:lang w:val="kk-KZ"/>
        </w:rPr>
        <w:t>7</w:t>
      </w:r>
      <w:r w:rsidRPr="00F651CF">
        <w:rPr>
          <w:bCs/>
          <w:sz w:val="28"/>
          <w:szCs w:val="28"/>
          <w:lang w:val="kk-KZ"/>
        </w:rPr>
        <w:t xml:space="preserve"> мин)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654"/>
        <w:gridCol w:w="2765"/>
        <w:gridCol w:w="3288"/>
      </w:tblGrid>
      <w:tr w:rsidR="006456D8" w:rsidTr="006456D8">
        <w:tc>
          <w:tcPr>
            <w:tcW w:w="2654" w:type="dxa"/>
          </w:tcPr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5" w:type="dxa"/>
          </w:tcPr>
          <w:p w:rsidR="006456D8" w:rsidRDefault="006456D8" w:rsidP="006456D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Причина</w:t>
            </w:r>
          </w:p>
        </w:tc>
        <w:tc>
          <w:tcPr>
            <w:tcW w:w="3288" w:type="dxa"/>
          </w:tcPr>
          <w:p w:rsidR="006456D8" w:rsidRDefault="006456D8" w:rsidP="006456D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П</w:t>
            </w:r>
            <w:r w:rsidRPr="006456D8">
              <w:rPr>
                <w:b/>
                <w:bCs/>
                <w:sz w:val="28"/>
                <w:szCs w:val="28"/>
                <w:lang w:val="kk-KZ"/>
              </w:rPr>
              <w:t>оследствия и результаты</w:t>
            </w:r>
          </w:p>
        </w:tc>
      </w:tr>
      <w:tr w:rsidR="006456D8" w:rsidTr="006456D8">
        <w:tc>
          <w:tcPr>
            <w:tcW w:w="2654" w:type="dxa"/>
          </w:tcPr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Военный коммунизм</w:t>
            </w:r>
          </w:p>
        </w:tc>
        <w:tc>
          <w:tcPr>
            <w:tcW w:w="2765" w:type="dxa"/>
          </w:tcPr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288" w:type="dxa"/>
          </w:tcPr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</w:p>
        </w:tc>
      </w:tr>
      <w:tr w:rsidR="006456D8" w:rsidTr="006456D8">
        <w:trPr>
          <w:trHeight w:val="561"/>
        </w:trPr>
        <w:tc>
          <w:tcPr>
            <w:tcW w:w="2654" w:type="dxa"/>
          </w:tcPr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НЭП</w:t>
            </w:r>
          </w:p>
        </w:tc>
        <w:tc>
          <w:tcPr>
            <w:tcW w:w="2765" w:type="dxa"/>
          </w:tcPr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288" w:type="dxa"/>
          </w:tcPr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  <w:p w:rsidR="006456D8" w:rsidRDefault="006456D8" w:rsidP="00E2127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</w:p>
        </w:tc>
      </w:tr>
    </w:tbl>
    <w:p w:rsidR="006456D8" w:rsidRPr="006456D8" w:rsidRDefault="006456D8" w:rsidP="006456D8">
      <w:pPr>
        <w:ind w:left="360"/>
        <w:rPr>
          <w:bCs/>
          <w:sz w:val="28"/>
          <w:szCs w:val="28"/>
          <w:lang w:val="kk-KZ"/>
        </w:rPr>
      </w:pPr>
      <w:r w:rsidRPr="006456D8">
        <w:rPr>
          <w:b/>
          <w:i/>
          <w:sz w:val="28"/>
          <w:szCs w:val="28"/>
          <w:lang w:val="kk-KZ"/>
        </w:rPr>
        <w:t>Критерий оценивания:</w:t>
      </w:r>
      <w:r w:rsidRPr="006456D8">
        <w:rPr>
          <w:bCs/>
          <w:sz w:val="28"/>
          <w:szCs w:val="28"/>
          <w:lang w:val="kk-KZ"/>
        </w:rPr>
        <w:t xml:space="preserve"> Анализирует причины и последствия политики военного коммунизма / новой экономической политики.</w:t>
      </w:r>
    </w:p>
    <w:p w:rsidR="006456D8" w:rsidRPr="006456D8" w:rsidRDefault="006456D8" w:rsidP="006456D8">
      <w:pPr>
        <w:ind w:left="360"/>
        <w:rPr>
          <w:b/>
          <w:i/>
          <w:sz w:val="28"/>
          <w:szCs w:val="28"/>
          <w:lang w:val="kk-KZ"/>
        </w:rPr>
      </w:pPr>
      <w:r w:rsidRPr="006456D8">
        <w:rPr>
          <w:b/>
          <w:i/>
          <w:sz w:val="28"/>
          <w:szCs w:val="28"/>
          <w:lang w:val="kk-KZ"/>
        </w:rPr>
        <w:t>Дескрипторы:</w:t>
      </w:r>
    </w:p>
    <w:p w:rsidR="006456D8" w:rsidRPr="006456D8" w:rsidRDefault="006456D8" w:rsidP="006456D8">
      <w:pPr>
        <w:numPr>
          <w:ilvl w:val="0"/>
          <w:numId w:val="12"/>
        </w:numPr>
        <w:rPr>
          <w:bCs/>
          <w:sz w:val="28"/>
          <w:szCs w:val="28"/>
          <w:lang w:val="kk-KZ"/>
        </w:rPr>
      </w:pPr>
      <w:r w:rsidRPr="006456D8">
        <w:rPr>
          <w:bCs/>
          <w:sz w:val="28"/>
          <w:szCs w:val="28"/>
          <w:lang w:val="kk-KZ"/>
        </w:rPr>
        <w:t>Называет две основные причины проведения политики военного коммунизма / новой экономической политики;</w:t>
      </w:r>
    </w:p>
    <w:p w:rsidR="00481416" w:rsidRDefault="006456D8" w:rsidP="00F9101A">
      <w:pPr>
        <w:numPr>
          <w:ilvl w:val="0"/>
          <w:numId w:val="12"/>
        </w:numPr>
        <w:rPr>
          <w:bCs/>
          <w:sz w:val="28"/>
          <w:szCs w:val="28"/>
          <w:lang w:val="kk-KZ"/>
        </w:rPr>
      </w:pPr>
      <w:r w:rsidRPr="006456D8">
        <w:rPr>
          <w:bCs/>
          <w:sz w:val="28"/>
          <w:szCs w:val="28"/>
          <w:lang w:val="kk-KZ"/>
        </w:rPr>
        <w:t xml:space="preserve">Представляет </w:t>
      </w:r>
      <w:r>
        <w:rPr>
          <w:bCs/>
          <w:sz w:val="28"/>
          <w:szCs w:val="28"/>
          <w:lang w:val="kk-KZ"/>
        </w:rPr>
        <w:t>две</w:t>
      </w:r>
      <w:r w:rsidRPr="006456D8">
        <w:rPr>
          <w:bCs/>
          <w:sz w:val="28"/>
          <w:szCs w:val="28"/>
          <w:lang w:val="kk-KZ"/>
        </w:rPr>
        <w:t xml:space="preserve"> доказательства о результатах политики военного коммунизма / новой экономической политики.</w:t>
      </w:r>
    </w:p>
    <w:bookmarkEnd w:id="2"/>
    <w:p w:rsidR="006854B4" w:rsidRPr="006854B4" w:rsidRDefault="00F9101A" w:rsidP="006854B4">
      <w:pPr>
        <w:ind w:left="720"/>
        <w:rPr>
          <w:bCs/>
          <w:sz w:val="28"/>
          <w:szCs w:val="28"/>
          <w:lang w:val="kk-KZ"/>
        </w:rPr>
      </w:pPr>
      <w:r w:rsidRPr="00F9101A">
        <w:rPr>
          <w:b/>
          <w:sz w:val="28"/>
          <w:szCs w:val="28"/>
          <w:lang w:val="kk-KZ"/>
        </w:rPr>
        <w:t xml:space="preserve">Задание </w:t>
      </w:r>
      <w:r>
        <w:rPr>
          <w:b/>
          <w:sz w:val="28"/>
          <w:szCs w:val="28"/>
          <w:lang w:val="kk-KZ"/>
        </w:rPr>
        <w:t>3</w:t>
      </w:r>
      <w:r w:rsidRPr="00F9101A">
        <w:rPr>
          <w:b/>
          <w:sz w:val="28"/>
          <w:szCs w:val="28"/>
          <w:lang w:val="kk-KZ"/>
        </w:rPr>
        <w:t>.</w:t>
      </w:r>
      <w:r w:rsidR="0034100B">
        <w:rPr>
          <w:b/>
          <w:sz w:val="28"/>
          <w:szCs w:val="28"/>
          <w:lang w:val="kk-KZ"/>
        </w:rPr>
        <w:t xml:space="preserve">  </w:t>
      </w:r>
      <w:r w:rsidR="006854B4" w:rsidRPr="006854B4">
        <w:rPr>
          <w:bCs/>
          <w:sz w:val="28"/>
          <w:szCs w:val="28"/>
          <w:lang w:val="kk-KZ"/>
        </w:rPr>
        <w:t>Групповая работа. Разделит учащихся на две группы и организ</w:t>
      </w:r>
      <w:r w:rsidR="006854B4">
        <w:rPr>
          <w:bCs/>
          <w:sz w:val="28"/>
          <w:szCs w:val="28"/>
          <w:lang w:val="kk-KZ"/>
        </w:rPr>
        <w:t>ивать</w:t>
      </w:r>
      <w:r w:rsidR="006854B4" w:rsidRPr="006854B4">
        <w:rPr>
          <w:bCs/>
          <w:sz w:val="28"/>
          <w:szCs w:val="28"/>
          <w:lang w:val="kk-KZ"/>
        </w:rPr>
        <w:t xml:space="preserve"> </w:t>
      </w:r>
      <w:r w:rsidR="0028025F">
        <w:rPr>
          <w:bCs/>
          <w:sz w:val="28"/>
          <w:szCs w:val="28"/>
        </w:rPr>
        <w:t>дуэль</w:t>
      </w:r>
      <w:r w:rsidR="006854B4" w:rsidRPr="006854B4">
        <w:rPr>
          <w:bCs/>
          <w:sz w:val="28"/>
          <w:szCs w:val="28"/>
          <w:lang w:val="kk-KZ"/>
        </w:rPr>
        <w:t xml:space="preserve">. </w:t>
      </w:r>
      <w:r w:rsidR="00CE5BDC" w:rsidRPr="007B7662">
        <w:rPr>
          <w:bCs/>
          <w:i/>
          <w:iCs/>
          <w:sz w:val="28"/>
          <w:szCs w:val="28"/>
          <w:lang w:val="kk-KZ"/>
        </w:rPr>
        <w:t>Тема:</w:t>
      </w:r>
      <w:r w:rsidR="00CE5BDC">
        <w:rPr>
          <w:bCs/>
          <w:sz w:val="28"/>
          <w:szCs w:val="28"/>
          <w:lang w:val="kk-KZ"/>
        </w:rPr>
        <w:t xml:space="preserve"> Земельно-водная реформа 1921 года.</w:t>
      </w:r>
    </w:p>
    <w:p w:rsidR="00481416" w:rsidRDefault="006854B4" w:rsidP="006854B4">
      <w:pPr>
        <w:ind w:left="720"/>
        <w:rPr>
          <w:bCs/>
          <w:color w:val="131313"/>
          <w:sz w:val="28"/>
          <w:szCs w:val="28"/>
        </w:rPr>
      </w:pPr>
      <w:r w:rsidRPr="006854B4">
        <w:rPr>
          <w:bCs/>
          <w:sz w:val="28"/>
          <w:szCs w:val="28"/>
        </w:rPr>
        <w:t xml:space="preserve">Для подготовки дается </w:t>
      </w:r>
      <w:r w:rsidR="00CE5BDC">
        <w:rPr>
          <w:bCs/>
          <w:sz w:val="28"/>
          <w:szCs w:val="28"/>
        </w:rPr>
        <w:t>3</w:t>
      </w:r>
      <w:r w:rsidRPr="006854B4">
        <w:rPr>
          <w:bCs/>
          <w:sz w:val="28"/>
          <w:szCs w:val="28"/>
        </w:rPr>
        <w:t xml:space="preserve"> минута. Для вступление каждый группе дается </w:t>
      </w:r>
      <w:r w:rsidR="00CE5BDC">
        <w:rPr>
          <w:bCs/>
          <w:sz w:val="28"/>
          <w:szCs w:val="28"/>
        </w:rPr>
        <w:t>1</w:t>
      </w:r>
      <w:r w:rsidRPr="006854B4">
        <w:rPr>
          <w:bCs/>
          <w:sz w:val="28"/>
          <w:szCs w:val="28"/>
        </w:rPr>
        <w:t xml:space="preserve"> минута. (</w:t>
      </w:r>
      <w:r w:rsidR="00CE5BDC">
        <w:rPr>
          <w:bCs/>
          <w:sz w:val="28"/>
          <w:szCs w:val="28"/>
        </w:rPr>
        <w:t>5</w:t>
      </w:r>
      <w:r w:rsidRPr="006854B4">
        <w:rPr>
          <w:bCs/>
          <w:sz w:val="28"/>
          <w:szCs w:val="28"/>
        </w:rPr>
        <w:t xml:space="preserve"> мин)</w:t>
      </w:r>
      <w:r w:rsidR="00481416" w:rsidRPr="006854B4">
        <w:rPr>
          <w:bCs/>
          <w:color w:val="131313"/>
          <w:sz w:val="28"/>
          <w:szCs w:val="28"/>
        </w:rPr>
        <w:t> </w:t>
      </w:r>
    </w:p>
    <w:p w:rsidR="00CE5BDC" w:rsidRPr="00CE5BDC" w:rsidRDefault="00CE5BDC" w:rsidP="006854B4">
      <w:pPr>
        <w:ind w:left="720"/>
        <w:rPr>
          <w:b/>
          <w:sz w:val="28"/>
          <w:szCs w:val="28"/>
        </w:rPr>
      </w:pPr>
      <w:r w:rsidRPr="00CE5BDC">
        <w:rPr>
          <w:b/>
          <w:color w:val="131313"/>
          <w:sz w:val="28"/>
          <w:szCs w:val="28"/>
        </w:rPr>
        <w:t>Задание 4. Работа с тер</w:t>
      </w:r>
      <w:bookmarkStart w:id="4" w:name="_GoBack"/>
      <w:bookmarkEnd w:id="4"/>
      <w:r w:rsidRPr="00CE5BDC">
        <w:rPr>
          <w:b/>
          <w:color w:val="131313"/>
          <w:sz w:val="28"/>
          <w:szCs w:val="28"/>
        </w:rPr>
        <w:t>минами.</w:t>
      </w:r>
      <w:r>
        <w:rPr>
          <w:b/>
          <w:color w:val="131313"/>
          <w:sz w:val="28"/>
          <w:szCs w:val="28"/>
        </w:rPr>
        <w:t xml:space="preserve"> (5 мин)</w:t>
      </w:r>
    </w:p>
    <w:p w:rsidR="00E30153" w:rsidRPr="00F651CF" w:rsidRDefault="00481416" w:rsidP="00E3015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F651CF">
        <w:rPr>
          <w:b/>
          <w:sz w:val="28"/>
          <w:szCs w:val="28"/>
        </w:rPr>
        <w:t>Закрепление новой темы</w:t>
      </w:r>
      <w:r w:rsidR="00E30153" w:rsidRPr="00F651CF">
        <w:rPr>
          <w:b/>
          <w:sz w:val="28"/>
          <w:szCs w:val="28"/>
        </w:rPr>
        <w:t xml:space="preserve"> с помощью сайт</w:t>
      </w:r>
      <w:r w:rsidR="006854B4">
        <w:rPr>
          <w:b/>
          <w:sz w:val="28"/>
          <w:szCs w:val="28"/>
        </w:rPr>
        <w:t>ов</w:t>
      </w:r>
      <w:r w:rsidR="00E30153" w:rsidRPr="00F651CF">
        <w:rPr>
          <w:b/>
          <w:sz w:val="28"/>
          <w:szCs w:val="28"/>
        </w:rPr>
        <w:t xml:space="preserve"> </w:t>
      </w:r>
      <w:r w:rsidR="006854B4">
        <w:rPr>
          <w:bCs/>
          <w:i/>
          <w:iCs/>
          <w:sz w:val="28"/>
          <w:szCs w:val="28"/>
          <w:lang w:val="en-US"/>
        </w:rPr>
        <w:t>K</w:t>
      </w:r>
      <w:r w:rsidR="00E30153" w:rsidRPr="00EE1B6E">
        <w:rPr>
          <w:bCs/>
          <w:i/>
          <w:iCs/>
          <w:sz w:val="28"/>
          <w:szCs w:val="28"/>
          <w:lang w:val="en-US"/>
        </w:rPr>
        <w:t>ahoot</w:t>
      </w:r>
      <w:r w:rsidR="006854B4">
        <w:rPr>
          <w:bCs/>
          <w:i/>
          <w:iCs/>
          <w:sz w:val="28"/>
          <w:szCs w:val="28"/>
        </w:rPr>
        <w:t xml:space="preserve"> и </w:t>
      </w:r>
      <w:proofErr w:type="spellStart"/>
      <w:r w:rsidR="006854B4">
        <w:rPr>
          <w:bCs/>
          <w:i/>
          <w:iCs/>
          <w:sz w:val="28"/>
          <w:szCs w:val="28"/>
          <w:lang w:val="en-US"/>
        </w:rPr>
        <w:t>LearningApps</w:t>
      </w:r>
      <w:proofErr w:type="spellEnd"/>
      <w:r w:rsidR="00EE1B6E" w:rsidRPr="00EE1B6E">
        <w:rPr>
          <w:bCs/>
          <w:i/>
          <w:iCs/>
          <w:sz w:val="28"/>
          <w:szCs w:val="28"/>
        </w:rPr>
        <w:t xml:space="preserve"> </w:t>
      </w:r>
      <w:r w:rsidR="00F9101A">
        <w:rPr>
          <w:bCs/>
          <w:sz w:val="28"/>
          <w:szCs w:val="28"/>
        </w:rPr>
        <w:t>(</w:t>
      </w:r>
      <w:r w:rsidR="007C3AE2">
        <w:rPr>
          <w:bCs/>
          <w:sz w:val="28"/>
          <w:szCs w:val="28"/>
        </w:rPr>
        <w:t>9</w:t>
      </w:r>
      <w:r w:rsidR="006854B4" w:rsidRPr="006854B4">
        <w:rPr>
          <w:bCs/>
          <w:sz w:val="28"/>
          <w:szCs w:val="28"/>
        </w:rPr>
        <w:t xml:space="preserve"> </w:t>
      </w:r>
      <w:r w:rsidR="00F9101A">
        <w:rPr>
          <w:bCs/>
          <w:sz w:val="28"/>
          <w:szCs w:val="28"/>
        </w:rPr>
        <w:t>мин)</w:t>
      </w:r>
    </w:p>
    <w:p w:rsidR="00481416" w:rsidRPr="00EE1B6E" w:rsidRDefault="00481416" w:rsidP="00481416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F651CF">
        <w:rPr>
          <w:rFonts w:ascii="Times New Roman" w:hAnsi="Times New Roman"/>
          <w:b/>
          <w:sz w:val="28"/>
          <w:szCs w:val="28"/>
        </w:rPr>
        <w:t>Подведение итогов, комментирование оценок.</w:t>
      </w:r>
      <w:r w:rsidR="00EE1B6E" w:rsidRPr="00EE1B6E">
        <w:rPr>
          <w:bCs/>
          <w:sz w:val="28"/>
          <w:szCs w:val="28"/>
        </w:rPr>
        <w:t xml:space="preserve"> </w:t>
      </w:r>
      <w:r w:rsidR="00F9101A">
        <w:rPr>
          <w:bCs/>
          <w:sz w:val="28"/>
          <w:szCs w:val="28"/>
        </w:rPr>
        <w:t>(</w:t>
      </w:r>
      <w:r w:rsidR="007C3AE2">
        <w:rPr>
          <w:bCs/>
          <w:sz w:val="28"/>
          <w:szCs w:val="28"/>
        </w:rPr>
        <w:t>3</w:t>
      </w:r>
      <w:r w:rsidR="00F9101A">
        <w:rPr>
          <w:bCs/>
          <w:sz w:val="28"/>
          <w:szCs w:val="28"/>
        </w:rPr>
        <w:t xml:space="preserve"> мин)</w:t>
      </w:r>
    </w:p>
    <w:p w:rsidR="00FF7815" w:rsidRDefault="00EE1B6E" w:rsidP="00FF7815">
      <w:pPr>
        <w:spacing w:after="120" w:line="276" w:lineRule="auto"/>
        <w:rPr>
          <w:b/>
          <w:bCs/>
          <w:sz w:val="28"/>
          <w:szCs w:val="28"/>
          <w:u w:val="single"/>
        </w:rPr>
      </w:pPr>
      <w:r>
        <w:rPr>
          <w:lang w:val="kk-KZ"/>
        </w:rPr>
        <w:t xml:space="preserve">      </w:t>
      </w:r>
      <w:r w:rsidRPr="00F00C37">
        <w:rPr>
          <w:sz w:val="28"/>
          <w:szCs w:val="28"/>
          <w:lang w:val="kk-KZ"/>
        </w:rPr>
        <w:t xml:space="preserve">Рефлексия: </w:t>
      </w:r>
    </w:p>
    <w:p w:rsidR="00FF7815" w:rsidRDefault="00FF7815" w:rsidP="00FF7815">
      <w:pPr>
        <w:numPr>
          <w:ilvl w:val="0"/>
          <w:numId w:val="16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Сравнение и связь </w:t>
      </w:r>
      <w:proofErr w:type="gramStart"/>
      <w:r>
        <w:rPr>
          <w:sz w:val="28"/>
          <w:szCs w:val="28"/>
        </w:rPr>
        <w:t>между прошлом</w:t>
      </w:r>
      <w:proofErr w:type="gramEnd"/>
      <w:r>
        <w:rPr>
          <w:sz w:val="28"/>
          <w:szCs w:val="28"/>
        </w:rPr>
        <w:t xml:space="preserve"> и сегодняшнем днем.</w:t>
      </w:r>
    </w:p>
    <w:p w:rsidR="00FF7815" w:rsidRPr="00FF7815" w:rsidRDefault="00FF7815" w:rsidP="00FF7815">
      <w:pPr>
        <w:numPr>
          <w:ilvl w:val="0"/>
          <w:numId w:val="16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Вы за или против НЭПа или Военного коммунизма</w:t>
      </w:r>
    </w:p>
    <w:p w:rsidR="00481416" w:rsidRPr="00F651CF" w:rsidRDefault="00481416" w:rsidP="007A7EA1">
      <w:pPr>
        <w:pStyle w:val="a4"/>
        <w:numPr>
          <w:ilvl w:val="0"/>
          <w:numId w:val="2"/>
        </w:numPr>
        <w:rPr>
          <w:rFonts w:ascii="Times New Roman" w:hAnsi="Times New Roman"/>
          <w:color w:val="333333"/>
          <w:sz w:val="28"/>
          <w:szCs w:val="28"/>
        </w:rPr>
      </w:pPr>
      <w:r w:rsidRPr="00F651CF">
        <w:rPr>
          <w:rFonts w:ascii="Times New Roman" w:hAnsi="Times New Roman"/>
          <w:b/>
          <w:sz w:val="28"/>
          <w:szCs w:val="28"/>
        </w:rPr>
        <w:t xml:space="preserve">Домашнее задание. </w:t>
      </w:r>
      <w:r w:rsidR="00F9101A">
        <w:rPr>
          <w:rFonts w:ascii="Times New Roman" w:hAnsi="Times New Roman"/>
          <w:b/>
          <w:sz w:val="28"/>
          <w:szCs w:val="28"/>
        </w:rPr>
        <w:t>Вопросы в конце параграфа.</w:t>
      </w:r>
    </w:p>
    <w:p w:rsidR="00481416" w:rsidRPr="00F651CF" w:rsidRDefault="00481416" w:rsidP="00481416">
      <w:pPr>
        <w:pStyle w:val="a4"/>
        <w:rPr>
          <w:rFonts w:ascii="Times New Roman" w:hAnsi="Times New Roman"/>
          <w:sz w:val="28"/>
          <w:szCs w:val="28"/>
        </w:rPr>
      </w:pPr>
    </w:p>
    <w:p w:rsidR="006B2167" w:rsidRPr="00F651CF" w:rsidRDefault="006B2167">
      <w:pPr>
        <w:rPr>
          <w:sz w:val="28"/>
          <w:szCs w:val="28"/>
        </w:rPr>
      </w:pPr>
    </w:p>
    <w:sectPr w:rsidR="006B2167" w:rsidRPr="00F651CF" w:rsidSect="00481416">
      <w:pgSz w:w="11906" w:h="16838"/>
      <w:pgMar w:top="1134" w:right="850" w:bottom="1134" w:left="1701" w:header="708" w:footer="708" w:gutter="0"/>
      <w:pgBorders w:display="firstPage">
        <w:top w:val="twistedLines1" w:sz="18" w:space="1" w:color="006600"/>
        <w:left w:val="twistedLines1" w:sz="18" w:space="4" w:color="006600"/>
        <w:bottom w:val="twistedLines1" w:sz="18" w:space="1" w:color="006600"/>
        <w:right w:val="twistedLines1" w:sz="18" w:space="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211" w:rsidRDefault="002D5211" w:rsidP="00DE5B32">
      <w:r>
        <w:separator/>
      </w:r>
    </w:p>
  </w:endnote>
  <w:endnote w:type="continuationSeparator" w:id="0">
    <w:p w:rsidR="002D5211" w:rsidRDefault="002D5211" w:rsidP="00DE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211" w:rsidRDefault="002D5211" w:rsidP="00DE5B32">
      <w:r>
        <w:separator/>
      </w:r>
    </w:p>
  </w:footnote>
  <w:footnote w:type="continuationSeparator" w:id="0">
    <w:p w:rsidR="002D5211" w:rsidRDefault="002D5211" w:rsidP="00DE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A49"/>
    <w:multiLevelType w:val="hybridMultilevel"/>
    <w:tmpl w:val="544A0C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4ACE2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08D"/>
    <w:multiLevelType w:val="hybridMultilevel"/>
    <w:tmpl w:val="0F28AD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E1CE3"/>
    <w:multiLevelType w:val="hybridMultilevel"/>
    <w:tmpl w:val="BA44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67E8"/>
    <w:multiLevelType w:val="hybridMultilevel"/>
    <w:tmpl w:val="0E148D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D56D95"/>
    <w:multiLevelType w:val="hybridMultilevel"/>
    <w:tmpl w:val="83EA2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C7E63"/>
    <w:multiLevelType w:val="hybridMultilevel"/>
    <w:tmpl w:val="4C2CB1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6C5327"/>
    <w:multiLevelType w:val="hybridMultilevel"/>
    <w:tmpl w:val="783869EE"/>
    <w:lvl w:ilvl="0" w:tplc="34CE3E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  <w:bCs/>
      </w:rPr>
    </w:lvl>
    <w:lvl w:ilvl="1" w:tplc="4ACE2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EC1616"/>
    <w:multiLevelType w:val="hybridMultilevel"/>
    <w:tmpl w:val="77BC0B1A"/>
    <w:lvl w:ilvl="0" w:tplc="ABF8D4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A29CC"/>
    <w:multiLevelType w:val="hybridMultilevel"/>
    <w:tmpl w:val="615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7BD0"/>
    <w:multiLevelType w:val="hybridMultilevel"/>
    <w:tmpl w:val="25B61412"/>
    <w:lvl w:ilvl="0" w:tplc="BBBA8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ACE2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2824DC"/>
    <w:multiLevelType w:val="multilevel"/>
    <w:tmpl w:val="7672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A64A5"/>
    <w:multiLevelType w:val="hybridMultilevel"/>
    <w:tmpl w:val="8AF4419C"/>
    <w:lvl w:ilvl="0" w:tplc="0C8CCC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57FCCC60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b/>
        <w:i w:val="0"/>
      </w:rPr>
    </w:lvl>
    <w:lvl w:ilvl="2" w:tplc="387C6B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312E3"/>
    <w:multiLevelType w:val="hybridMultilevel"/>
    <w:tmpl w:val="F75286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72786A"/>
    <w:multiLevelType w:val="hybridMultilevel"/>
    <w:tmpl w:val="544A0C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4ACE2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16"/>
    <w:rsid w:val="000249A2"/>
    <w:rsid w:val="00165B96"/>
    <w:rsid w:val="0028025F"/>
    <w:rsid w:val="002D5211"/>
    <w:rsid w:val="0034100B"/>
    <w:rsid w:val="003733E4"/>
    <w:rsid w:val="004128F3"/>
    <w:rsid w:val="00433499"/>
    <w:rsid w:val="00481416"/>
    <w:rsid w:val="004C6E52"/>
    <w:rsid w:val="00503B3A"/>
    <w:rsid w:val="00643B34"/>
    <w:rsid w:val="006456D8"/>
    <w:rsid w:val="006854B4"/>
    <w:rsid w:val="006B2167"/>
    <w:rsid w:val="006D11B5"/>
    <w:rsid w:val="00763FAC"/>
    <w:rsid w:val="007B7662"/>
    <w:rsid w:val="007C3AE2"/>
    <w:rsid w:val="008409AD"/>
    <w:rsid w:val="00AC5175"/>
    <w:rsid w:val="00B431C6"/>
    <w:rsid w:val="00C861C8"/>
    <w:rsid w:val="00CE5BDC"/>
    <w:rsid w:val="00CF58C7"/>
    <w:rsid w:val="00D3081B"/>
    <w:rsid w:val="00DE5B32"/>
    <w:rsid w:val="00E21274"/>
    <w:rsid w:val="00E30153"/>
    <w:rsid w:val="00EE1B6E"/>
    <w:rsid w:val="00F00C37"/>
    <w:rsid w:val="00F651CF"/>
    <w:rsid w:val="00F9101A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C6D5"/>
  <w15:chartTrackingRefBased/>
  <w15:docId w15:val="{CC33D53D-BE13-420E-8313-43CC3147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1416"/>
    <w:rPr>
      <w:color w:val="0000FF"/>
      <w:u w:val="single"/>
    </w:rPr>
  </w:style>
  <w:style w:type="paragraph" w:styleId="a4">
    <w:name w:val="No Spacing"/>
    <w:uiPriority w:val="1"/>
    <w:qFormat/>
    <w:rsid w:val="004814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81416"/>
  </w:style>
  <w:style w:type="character" w:styleId="a5">
    <w:name w:val="Strong"/>
    <w:basedOn w:val="a0"/>
    <w:uiPriority w:val="22"/>
    <w:qFormat/>
    <w:rsid w:val="00481416"/>
    <w:rPr>
      <w:b/>
      <w:bCs/>
    </w:rPr>
  </w:style>
  <w:style w:type="paragraph" w:styleId="a6">
    <w:name w:val="Normal (Web)"/>
    <w:basedOn w:val="a"/>
    <w:uiPriority w:val="99"/>
    <w:semiHidden/>
    <w:unhideWhenUsed/>
    <w:rsid w:val="0048141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E5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5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5B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2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0%D1%86%D0%B8%D0%BE%D0%BD%D0%B0%D0%BB%D0%B8%D0%B7%D0%B0%D1%86%D0%B8%D1%8F" TargetMode="External"/><Relationship Id="rId18" Type="http://schemas.openxmlformats.org/officeDocument/2006/relationships/hyperlink" Target="https://ru.wikipedia.org/wiki/%D0%94%D0%B5%D0%BD%D1%8C%D0%B3%D0%B8" TargetMode="External"/><Relationship Id="rId26" Type="http://schemas.openxmlformats.org/officeDocument/2006/relationships/hyperlink" Target="https://ru.wikipedia.org/wiki/%D0%92%D0%BE%D0%B5%D0%BD%D0%BD%D1%8B%D0%B9_%D0%BA%D0%BE%D0%BC%D0%BC%D1%83%D0%BD%D0%B8%D0%B7%D0%BC" TargetMode="External"/><Relationship Id="rId39" Type="http://schemas.openxmlformats.org/officeDocument/2006/relationships/hyperlink" Target="https://ru.wikipedia.org/wiki/10_%D0%B4%D0%B5%D0%BA%D0%B0%D0%B1%D1%80%D1%8F" TargetMode="External"/><Relationship Id="rId21" Type="http://schemas.openxmlformats.org/officeDocument/2006/relationships/hyperlink" Target="https://ru.wikipedia.org/wiki/1920-%D0%B5" TargetMode="External"/><Relationship Id="rId34" Type="http://schemas.openxmlformats.org/officeDocument/2006/relationships/hyperlink" Target="https://ru.wikipedia.org/wiki/%D0%A1%D0%BE%D0%B2%D0%B5%D1%82%D1%81%D0%BA%D0%B0%D1%8F_%D0%A0%D0%BE%D1%81%D1%81%D0%B8%D1%8F_(%D0%B3%D0%BE%D1%81%D1%83%D0%B4%D0%B0%D1%80%D1%81%D1%82%D0%B2%D0%BE)" TargetMode="External"/><Relationship Id="rId42" Type="http://schemas.openxmlformats.org/officeDocument/2006/relationships/hyperlink" Target="https://ru.wikipedia.org/wiki/12_%D0%B0%D0%BF%D1%80%D0%B5%D0%BB%D1%8F" TargetMode="External"/><Relationship Id="rId47" Type="http://schemas.openxmlformats.org/officeDocument/2006/relationships/hyperlink" Target="https://ru.wikipedia.org/wiki/29_%D1%8F%D0%BD%D0%B2%D0%B0%D1%80%D1%8F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0%B4%D1%80%D0%B0%D0%B7%D0%B2%D1%91%D1%80%D1%81%D1%82%D0%BA%D0%B0" TargetMode="External"/><Relationship Id="rId29" Type="http://schemas.openxmlformats.org/officeDocument/2006/relationships/hyperlink" Target="https://ru.wikipedia.org/wiki/%D0%A1%D0%B5%D0%BB%D1%8C%D1%81%D0%BA%D0%BE%D0%B5_%D1%85%D0%BE%D0%B7%D1%8F%D0%B9%D1%81%D1%82%D0%B2%D0%BE" TargetMode="External"/><Relationship Id="rId11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24" Type="http://schemas.openxmlformats.org/officeDocument/2006/relationships/hyperlink" Target="https://ru.wikipedia.org/wiki/1921_%D0%B3%D0%BE%D0%B4" TargetMode="External"/><Relationship Id="rId32" Type="http://schemas.openxmlformats.org/officeDocument/2006/relationships/hyperlink" Target="https://ru.wikipedia.org/wiki/1921_%D0%B3%D0%BE%D0%B4" TargetMode="External"/><Relationship Id="rId37" Type="http://schemas.openxmlformats.org/officeDocument/2006/relationships/hyperlink" Target="https://ru.wikipedia.org/wiki/1918_%D0%B3%D0%BE%D0%B4" TargetMode="External"/><Relationship Id="rId40" Type="http://schemas.openxmlformats.org/officeDocument/2006/relationships/hyperlink" Target="https://ru.wikipedia.org/wiki/1918_%D0%B3%D0%BE%D0%B4" TargetMode="External"/><Relationship Id="rId45" Type="http://schemas.openxmlformats.org/officeDocument/2006/relationships/hyperlink" Target="https://ru.wikipedia.org/wiki/1920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5%D0%BB%D1%8C%D1%81%D0%BA%D0%BE%D0%B5_%D1%85%D0%BE%D0%B7%D1%8F%D0%B9%D1%81%D1%82%D0%B2%D0%BE" TargetMode="External"/><Relationship Id="rId23" Type="http://schemas.openxmlformats.org/officeDocument/2006/relationships/hyperlink" Target="https://ru.wikipedia.org/wiki/14_%D0%BC%D0%B0%D1%80%D1%82%D0%B0" TargetMode="External"/><Relationship Id="rId28" Type="http://schemas.openxmlformats.org/officeDocument/2006/relationships/hyperlink" Target="https://ru.wikipedia.org/wiki/%D0%A0%D0%BE%D1%81%D1%81%D0%B8%D1%8F" TargetMode="External"/><Relationship Id="rId36" Type="http://schemas.openxmlformats.org/officeDocument/2006/relationships/hyperlink" Target="https://ru.wikipedia.org/wiki/5_%D0%BE%D0%BA%D1%82%D1%8F%D0%B1%D1%80%D1%8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ipedia.org/wiki/%D0%A1%D0%BE%D0%B2%D0%B5%D1%82%D1%81%D0%BA%D0%B0%D1%8F_%D0%A0%D0%BE%D1%81%D1%81%D0%B8%D1%8F" TargetMode="External"/><Relationship Id="rId19" Type="http://schemas.openxmlformats.org/officeDocument/2006/relationships/hyperlink" Target="https://ru.wikipedia.org/wiki/%D0%A2%D1%80%D1%83%D0%B4%D0%BE%D0%B2%D1%8B%D0%B5_%D0%B0%D1%80%D0%BC%D0%B8%D0%B8" TargetMode="External"/><Relationship Id="rId31" Type="http://schemas.openxmlformats.org/officeDocument/2006/relationships/hyperlink" Target="https://ru.wikipedia.org/wiki/21_%D0%BC%D0%B0%D1%80%D1%82%D0%B0" TargetMode="External"/><Relationship Id="rId44" Type="http://schemas.openxmlformats.org/officeDocument/2006/relationships/hyperlink" Target="https://ru.wikipedia.org/wiki/27_%D0%B0%D0%BF%D1%80%D0%B5%D0%BB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war.ru/157450-zerno-frontu-prodrazverstka-v-rossii-golod.html" TargetMode="External"/><Relationship Id="rId14" Type="http://schemas.openxmlformats.org/officeDocument/2006/relationships/hyperlink" Target="https://ru.wikipedia.org/wiki/%D0%9C%D0%BE%D0%BD%D0%BE%D0%BF%D0%BE%D0%BB%D0%B8%D1%8F" TargetMode="External"/><Relationship Id="rId22" Type="http://schemas.openxmlformats.org/officeDocument/2006/relationships/hyperlink" Target="https://ru.wikipedia.org/wiki/%D0%A1%D0%BE%D0%B2%D0%B5%D1%82%D1%81%D0%BA%D0%B0%D1%8F_%D0%A0%D0%BE%D1%81%D1%81%D0%B8%D1%8F" TargetMode="External"/><Relationship Id="rId27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30" Type="http://schemas.openxmlformats.org/officeDocument/2006/relationships/hyperlink" Target="https://ru.wikipedia.org/wiki/%D0%9D%D0%B0%D0%BB%D0%BE%D0%B3" TargetMode="External"/><Relationship Id="rId35" Type="http://schemas.openxmlformats.org/officeDocument/2006/relationships/hyperlink" Target="https://ru.wikipedia.org/wiki/%D0%A1%D0%BE%D0%B2%D0%B5%D1%82_%D0%BD%D0%B0%D1%80%D0%BE%D0%B4%D0%BD%D1%8B%D1%85_%D0%BA%D0%BE%D0%BC%D0%B8%D1%81%D1%81%D0%B0%D1%80%D0%BE%D0%B2_%D0%A0%D0%A1%D0%A4%D0%A1%D0%A0" TargetMode="External"/><Relationship Id="rId43" Type="http://schemas.openxmlformats.org/officeDocument/2006/relationships/hyperlink" Target="https://ru.wikipedia.org/wiki/1919_%D0%B3%D0%BE%D0%B4" TargetMode="External"/><Relationship Id="rId48" Type="http://schemas.openxmlformats.org/officeDocument/2006/relationships/hyperlink" Target="https://ru.wikipedia.org/wiki/1920_%D0%B3%D0%BE%D0%B4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0%D0%B4%D0%BC%D0%B8%D0%BD%D0%B8%D1%81%D1%82%D1%80%D0%B0%D1%82%D0%B8%D0%B2%D0%BD%D0%BE-%D0%BA%D0%BE%D0%BC%D0%B0%D0%BD%D0%B4%D0%BD%D0%B0%D1%8F_%D1%81%D0%B8%D1%81%D1%82%D0%B5%D0%BC%D0%B0" TargetMode="External"/><Relationship Id="rId17" Type="http://schemas.openxmlformats.org/officeDocument/2006/relationships/hyperlink" Target="https://ru.wikipedia.org/wiki/%D0%A2%D0%BE%D1%80%D0%B3%D0%BE%D0%B2%D0%BB%D1%8F" TargetMode="External"/><Relationship Id="rId25" Type="http://schemas.openxmlformats.org/officeDocument/2006/relationships/hyperlink" Target="https://ru.wikipedia.org/wiki/X_%D1%81%D1%8A%D0%B5%D0%B7%D0%B4_%D0%A0%D0%9A%D0%9F(%D0%B1)" TargetMode="External"/><Relationship Id="rId33" Type="http://schemas.openxmlformats.org/officeDocument/2006/relationships/hyperlink" Target="https://ru.wikipedia.org/wiki/%D0%9F%D1%80%D0%BE%D0%B4%D1%80%D0%B0%D0%B7%D0%B2%D1%91%D1%80%D1%81%D1%82%D0%BA%D0%B0" TargetMode="External"/><Relationship Id="rId38" Type="http://schemas.openxmlformats.org/officeDocument/2006/relationships/hyperlink" Target="https://ru.wikipedia.org/wiki/%D0%91%D1%83%D1%80%D0%B6%D1%83%D0%B0%D0%B7%D0%B8%D1%8F" TargetMode="External"/><Relationship Id="rId46" Type="http://schemas.openxmlformats.org/officeDocument/2006/relationships/hyperlink" Target="https://ru.wikipedia.org/wiki/%D0%A1%D0%BE%D0%B2%D0%B5%D1%82_%D0%BD%D0%B0%D1%80%D0%BE%D0%B4%D0%BD%D1%8B%D1%85_%D0%BA%D0%BE%D0%BC%D0%B8%D1%81%D1%81%D0%B0%D1%80%D0%BE%D0%B2_%D0%A0%D0%A1%D0%A4%D0%A1%D0%A0" TargetMode="External"/><Relationship Id="rId20" Type="http://schemas.openxmlformats.org/officeDocument/2006/relationships/hyperlink" Target="https://ru.wikipedia.org/wiki/%D0%AD%D0%BA%D0%BE%D0%BD%D0%BE%D0%BC%D0%B8%D1%87%D0%B5%D1%81%D0%BA%D0%B0%D1%8F_%D0%BF%D0%BE%D0%BB%D0%B8%D1%82%D0%B8%D0%BA%D0%B0" TargetMode="External"/><Relationship Id="rId41" Type="http://schemas.openxmlformats.org/officeDocument/2006/relationships/hyperlink" Target="https://ru.wikipedia.org/wiki/%D0%A0%D0%A1%D0%A4%D0%A1%D0%A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EA4E-D4C4-4449-8356-3B71E516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Рахат Болимбетов</cp:lastModifiedBy>
  <cp:revision>7</cp:revision>
  <cp:lastPrinted>2019-12-03T15:48:00Z</cp:lastPrinted>
  <dcterms:created xsi:type="dcterms:W3CDTF">2019-11-30T14:11:00Z</dcterms:created>
  <dcterms:modified xsi:type="dcterms:W3CDTF">2019-12-03T15:51:00Z</dcterms:modified>
</cp:coreProperties>
</file>