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280" w:type="dxa"/>
        <w:tblInd w:w="-885" w:type="dxa"/>
        <w:tblLayout w:type="fixed"/>
        <w:tblLook w:val="04A0" w:firstRow="1" w:lastRow="0" w:firstColumn="1" w:lastColumn="0" w:noHBand="0" w:noVBand="1"/>
      </w:tblPr>
      <w:tblGrid>
        <w:gridCol w:w="1986"/>
        <w:gridCol w:w="1842"/>
        <w:gridCol w:w="4043"/>
        <w:gridCol w:w="2336"/>
        <w:gridCol w:w="73"/>
      </w:tblGrid>
      <w:tr w:rsidR="00CF35D0" w:rsidRPr="0089491E" w:rsidTr="002D52A1">
        <w:tc>
          <w:tcPr>
            <w:tcW w:w="3828" w:type="dxa"/>
            <w:gridSpan w:val="2"/>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b/>
                <w:bCs/>
                <w:sz w:val="24"/>
                <w:szCs w:val="24"/>
                <w:lang w:val="kk-KZ"/>
              </w:rPr>
              <w:t>Сабақтың тақырыбы</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b/>
                <w:sz w:val="24"/>
                <w:szCs w:val="24"/>
                <w:lang w:val="kk-KZ"/>
              </w:rPr>
              <w:t>Қандай денелер жарық өткізеді?</w:t>
            </w:r>
          </w:p>
        </w:tc>
        <w:tc>
          <w:tcPr>
            <w:tcW w:w="6452" w:type="dxa"/>
            <w:gridSpan w:val="3"/>
          </w:tcPr>
          <w:p w:rsidR="00CF35D0" w:rsidRPr="0089491E" w:rsidRDefault="00CF35D0" w:rsidP="0089491E">
            <w:pPr>
              <w:rPr>
                <w:rFonts w:ascii="Times New Roman" w:hAnsi="Times New Roman" w:cs="Times New Roman"/>
                <w:sz w:val="24"/>
                <w:szCs w:val="24"/>
                <w:lang w:val="kk-KZ"/>
              </w:rPr>
            </w:pPr>
            <w:r w:rsidRPr="0089491E">
              <w:rPr>
                <w:rFonts w:ascii="Times New Roman" w:hAnsi="Times New Roman" w:cs="Times New Roman"/>
                <w:b/>
                <w:bCs/>
                <w:sz w:val="24"/>
                <w:szCs w:val="24"/>
                <w:lang w:val="kk-KZ"/>
              </w:rPr>
              <w:t xml:space="preserve">Мектеп: </w:t>
            </w:r>
            <w:r w:rsidR="0089491E" w:rsidRPr="0089491E">
              <w:rPr>
                <w:rFonts w:ascii="Times New Roman" w:hAnsi="Times New Roman" w:cs="Times New Roman"/>
                <w:b/>
                <w:bCs/>
                <w:sz w:val="24"/>
                <w:szCs w:val="24"/>
                <w:lang w:val="kk-KZ"/>
              </w:rPr>
              <w:t>«Аягөз қалалық № 9 бастауыш аралас мектеп» КММ</w:t>
            </w:r>
          </w:p>
        </w:tc>
      </w:tr>
      <w:tr w:rsidR="00CF35D0" w:rsidRPr="0089491E" w:rsidTr="002D52A1">
        <w:tc>
          <w:tcPr>
            <w:tcW w:w="3828" w:type="dxa"/>
            <w:gridSpan w:val="2"/>
          </w:tcPr>
          <w:p w:rsidR="00CF35D0" w:rsidRPr="0089491E" w:rsidRDefault="00CF35D0" w:rsidP="0089491E">
            <w:pPr>
              <w:rPr>
                <w:rFonts w:ascii="Times New Roman" w:hAnsi="Times New Roman" w:cs="Times New Roman"/>
                <w:sz w:val="24"/>
                <w:szCs w:val="24"/>
                <w:lang w:val="kk-KZ"/>
              </w:rPr>
            </w:pPr>
            <w:proofErr w:type="spellStart"/>
            <w:r w:rsidRPr="0089491E">
              <w:rPr>
                <w:rFonts w:ascii="Times New Roman" w:hAnsi="Times New Roman" w:cs="Times New Roman"/>
                <w:b/>
                <w:bCs/>
                <w:sz w:val="24"/>
                <w:szCs w:val="24"/>
              </w:rPr>
              <w:t>Күні</w:t>
            </w:r>
            <w:proofErr w:type="spellEnd"/>
            <w:r w:rsidRPr="0089491E">
              <w:rPr>
                <w:rFonts w:ascii="Times New Roman" w:hAnsi="Times New Roman" w:cs="Times New Roman"/>
                <w:b/>
                <w:bCs/>
                <w:sz w:val="24"/>
                <w:szCs w:val="24"/>
              </w:rPr>
              <w:t>:</w:t>
            </w:r>
            <w:r w:rsidRPr="0089491E">
              <w:rPr>
                <w:rFonts w:ascii="Times New Roman" w:hAnsi="Times New Roman" w:cs="Times New Roman"/>
                <w:b/>
                <w:bCs/>
                <w:sz w:val="24"/>
                <w:szCs w:val="24"/>
                <w:lang w:val="kk-KZ"/>
              </w:rPr>
              <w:t xml:space="preserve"> </w:t>
            </w:r>
          </w:p>
        </w:tc>
        <w:tc>
          <w:tcPr>
            <w:tcW w:w="6452" w:type="dxa"/>
            <w:gridSpan w:val="3"/>
          </w:tcPr>
          <w:p w:rsidR="00CF35D0" w:rsidRPr="0089491E" w:rsidRDefault="00CF35D0" w:rsidP="002D52A1">
            <w:pPr>
              <w:tabs>
                <w:tab w:val="left" w:pos="2971"/>
              </w:tabs>
              <w:rPr>
                <w:rFonts w:ascii="Times New Roman" w:hAnsi="Times New Roman" w:cs="Times New Roman"/>
                <w:sz w:val="24"/>
                <w:szCs w:val="24"/>
                <w:lang w:val="kk-KZ"/>
              </w:rPr>
            </w:pPr>
            <w:r w:rsidRPr="0089491E">
              <w:rPr>
                <w:rFonts w:ascii="Times New Roman" w:hAnsi="Times New Roman" w:cs="Times New Roman"/>
                <w:b/>
                <w:bCs/>
                <w:sz w:val="24"/>
                <w:szCs w:val="24"/>
                <w:lang w:val="kk-KZ"/>
              </w:rPr>
              <w:t xml:space="preserve">Мұғалімнің есімі: </w:t>
            </w:r>
            <w:r w:rsidR="0089491E" w:rsidRPr="0089491E">
              <w:rPr>
                <w:rFonts w:ascii="Times New Roman" w:hAnsi="Times New Roman" w:cs="Times New Roman"/>
                <w:b/>
                <w:bCs/>
                <w:sz w:val="24"/>
                <w:szCs w:val="24"/>
                <w:lang w:val="kk-KZ"/>
              </w:rPr>
              <w:t>Ешкенова Айнаш Кабдешовна</w:t>
            </w:r>
          </w:p>
          <w:p w:rsidR="00CF35D0" w:rsidRPr="0089491E" w:rsidRDefault="00CF35D0" w:rsidP="002D52A1">
            <w:pPr>
              <w:tabs>
                <w:tab w:val="left" w:pos="2971"/>
              </w:tabs>
              <w:rPr>
                <w:rFonts w:ascii="Times New Roman" w:hAnsi="Times New Roman" w:cs="Times New Roman"/>
                <w:sz w:val="24"/>
                <w:szCs w:val="24"/>
                <w:lang w:val="kk-KZ"/>
              </w:rPr>
            </w:pPr>
          </w:p>
        </w:tc>
      </w:tr>
      <w:tr w:rsidR="00CF35D0" w:rsidRPr="00B22B5D" w:rsidTr="002D52A1">
        <w:tc>
          <w:tcPr>
            <w:tcW w:w="3828" w:type="dxa"/>
            <w:gridSpan w:val="2"/>
          </w:tcPr>
          <w:p w:rsidR="00CF35D0" w:rsidRPr="0089491E" w:rsidRDefault="00CF35D0" w:rsidP="0089491E">
            <w:pPr>
              <w:rPr>
                <w:rFonts w:ascii="Times New Roman" w:hAnsi="Times New Roman" w:cs="Times New Roman"/>
                <w:sz w:val="24"/>
                <w:szCs w:val="24"/>
                <w:lang w:val="kk-KZ"/>
              </w:rPr>
            </w:pPr>
            <w:r w:rsidRPr="0089491E">
              <w:rPr>
                <w:rFonts w:ascii="Times New Roman" w:hAnsi="Times New Roman" w:cs="Times New Roman"/>
                <w:b/>
                <w:bCs/>
                <w:sz w:val="24"/>
                <w:szCs w:val="24"/>
              </w:rPr>
              <w:t xml:space="preserve">СЫНЫП: </w:t>
            </w:r>
            <w:r w:rsidRPr="0089491E">
              <w:rPr>
                <w:rFonts w:ascii="Times New Roman" w:hAnsi="Times New Roman" w:cs="Times New Roman"/>
                <w:b/>
                <w:bCs/>
                <w:sz w:val="24"/>
                <w:szCs w:val="24"/>
                <w:lang w:val="kk-KZ"/>
              </w:rPr>
              <w:t xml:space="preserve">2 </w:t>
            </w:r>
            <w:r w:rsidR="0089491E" w:rsidRPr="0089491E">
              <w:rPr>
                <w:rFonts w:ascii="Times New Roman" w:hAnsi="Times New Roman" w:cs="Times New Roman"/>
                <w:b/>
                <w:bCs/>
                <w:sz w:val="24"/>
                <w:szCs w:val="24"/>
                <w:lang w:val="kk-KZ"/>
              </w:rPr>
              <w:t>кл</w:t>
            </w:r>
          </w:p>
        </w:tc>
        <w:tc>
          <w:tcPr>
            <w:tcW w:w="4043" w:type="dxa"/>
            <w:tcBorders>
              <w:right w:val="single" w:sz="4" w:space="0" w:color="auto"/>
            </w:tcBorders>
          </w:tcPr>
          <w:p w:rsidR="00CF35D0" w:rsidRPr="0089491E" w:rsidRDefault="00CF35D0" w:rsidP="002D52A1">
            <w:pPr>
              <w:rPr>
                <w:rFonts w:ascii="Times New Roman" w:hAnsi="Times New Roman" w:cs="Times New Roman"/>
                <w:sz w:val="24"/>
                <w:szCs w:val="24"/>
                <w:lang w:val="kk-KZ"/>
              </w:rPr>
            </w:pPr>
            <w:proofErr w:type="spellStart"/>
            <w:r w:rsidRPr="0089491E">
              <w:rPr>
                <w:rFonts w:ascii="Times New Roman" w:hAnsi="Times New Roman" w:cs="Times New Roman"/>
                <w:b/>
                <w:bCs/>
                <w:sz w:val="24"/>
                <w:szCs w:val="24"/>
              </w:rPr>
              <w:t>Қатысқандар</w:t>
            </w:r>
            <w:proofErr w:type="spellEnd"/>
            <w:r w:rsidRPr="0089491E">
              <w:rPr>
                <w:rFonts w:ascii="Times New Roman" w:hAnsi="Times New Roman" w:cs="Times New Roman"/>
                <w:b/>
                <w:bCs/>
                <w:sz w:val="24"/>
                <w:szCs w:val="24"/>
              </w:rPr>
              <w:t xml:space="preserve"> саны: </w:t>
            </w:r>
            <w:r w:rsidRPr="0089491E">
              <w:rPr>
                <w:rFonts w:ascii="Times New Roman" w:hAnsi="Times New Roman" w:cs="Times New Roman"/>
                <w:b/>
                <w:bCs/>
                <w:sz w:val="24"/>
                <w:szCs w:val="24"/>
                <w:lang w:val="kk-KZ"/>
              </w:rPr>
              <w:t>24</w:t>
            </w:r>
          </w:p>
        </w:tc>
        <w:tc>
          <w:tcPr>
            <w:tcW w:w="2409" w:type="dxa"/>
            <w:gridSpan w:val="2"/>
            <w:tcBorders>
              <w:left w:val="single" w:sz="4" w:space="0" w:color="auto"/>
            </w:tcBorders>
          </w:tcPr>
          <w:p w:rsidR="00CF35D0" w:rsidRPr="0089491E" w:rsidRDefault="00CF35D0" w:rsidP="002D52A1">
            <w:pPr>
              <w:rPr>
                <w:rFonts w:ascii="Times New Roman" w:hAnsi="Times New Roman" w:cs="Times New Roman"/>
                <w:sz w:val="24"/>
                <w:szCs w:val="24"/>
                <w:lang w:val="kk-KZ"/>
              </w:rPr>
            </w:pPr>
            <w:proofErr w:type="spellStart"/>
            <w:r w:rsidRPr="0089491E">
              <w:rPr>
                <w:rFonts w:ascii="Times New Roman" w:hAnsi="Times New Roman" w:cs="Times New Roman"/>
                <w:b/>
                <w:bCs/>
                <w:sz w:val="24"/>
                <w:szCs w:val="24"/>
              </w:rPr>
              <w:t>Қатыспағандар</w:t>
            </w:r>
            <w:proofErr w:type="spellEnd"/>
            <w:r w:rsidRPr="0089491E">
              <w:rPr>
                <w:rFonts w:ascii="Times New Roman" w:hAnsi="Times New Roman" w:cs="Times New Roman"/>
                <w:b/>
                <w:bCs/>
                <w:sz w:val="24"/>
                <w:szCs w:val="24"/>
                <w:lang w:val="kk-KZ"/>
              </w:rPr>
              <w:t>: 0</w:t>
            </w:r>
          </w:p>
        </w:tc>
      </w:tr>
      <w:tr w:rsidR="00CF35D0" w:rsidRPr="0089491E" w:rsidTr="002D52A1">
        <w:tc>
          <w:tcPr>
            <w:tcW w:w="3828" w:type="dxa"/>
            <w:gridSpan w:val="2"/>
          </w:tcPr>
          <w:p w:rsidR="00CF35D0" w:rsidRPr="0089491E" w:rsidRDefault="00CF35D0" w:rsidP="002D52A1">
            <w:pPr>
              <w:autoSpaceDE w:val="0"/>
              <w:autoSpaceDN w:val="0"/>
              <w:adjustRightInd w:val="0"/>
              <w:rPr>
                <w:rFonts w:ascii="Times New Roman" w:hAnsi="Times New Roman" w:cs="Times New Roman"/>
                <w:b/>
                <w:bCs/>
                <w:sz w:val="24"/>
                <w:szCs w:val="24"/>
                <w:lang w:val="kk-KZ"/>
              </w:rPr>
            </w:pPr>
            <w:r w:rsidRPr="0089491E">
              <w:rPr>
                <w:rFonts w:ascii="Times New Roman" w:hAnsi="Times New Roman" w:cs="Times New Roman"/>
                <w:b/>
                <w:bCs/>
                <w:sz w:val="24"/>
                <w:szCs w:val="24"/>
                <w:lang w:val="kk-KZ"/>
              </w:rPr>
              <w:t>Сабақ негізделген оқу</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b/>
                <w:bCs/>
                <w:sz w:val="24"/>
                <w:szCs w:val="24"/>
                <w:lang w:val="kk-KZ"/>
              </w:rPr>
              <w:t>мақсаты (мақсаттары)</w:t>
            </w:r>
          </w:p>
        </w:tc>
        <w:tc>
          <w:tcPr>
            <w:tcW w:w="6452" w:type="dxa"/>
            <w:gridSpan w:val="3"/>
          </w:tcPr>
          <w:p w:rsidR="00CF35D0" w:rsidRPr="0089491E" w:rsidRDefault="00CF35D0" w:rsidP="002D52A1">
            <w:pPr>
              <w:contextualSpacing/>
              <w:jc w:val="both"/>
              <w:rPr>
                <w:rFonts w:ascii="Times New Roman" w:eastAsia="Times New Roman" w:hAnsi="Times New Roman" w:cs="Times New Roman"/>
                <w:sz w:val="24"/>
                <w:szCs w:val="24"/>
                <w:lang w:val="kk-KZ"/>
              </w:rPr>
            </w:pPr>
            <w:r w:rsidRPr="0089491E">
              <w:rPr>
                <w:rFonts w:ascii="Times New Roman" w:eastAsia="Times New Roman" w:hAnsi="Times New Roman" w:cs="Times New Roman"/>
                <w:sz w:val="24"/>
                <w:szCs w:val="24"/>
                <w:lang w:val="kk-KZ"/>
              </w:rPr>
              <w:t>2.5.2.1- кейбір денелердің жарық өткізгіштік қасиетін зерттеу;</w:t>
            </w:r>
          </w:p>
          <w:p w:rsidR="00CF35D0" w:rsidRPr="0089491E" w:rsidRDefault="00CF35D0" w:rsidP="002D52A1">
            <w:pPr>
              <w:pStyle w:val="a4"/>
              <w:rPr>
                <w:rFonts w:ascii="Times New Roman" w:hAnsi="Times New Roman"/>
                <w:sz w:val="24"/>
                <w:szCs w:val="24"/>
                <w:lang w:val="kk-KZ"/>
              </w:rPr>
            </w:pPr>
            <w:r w:rsidRPr="0089491E">
              <w:rPr>
                <w:rFonts w:ascii="Times New Roman" w:hAnsi="Times New Roman"/>
                <w:sz w:val="24"/>
                <w:szCs w:val="24"/>
                <w:lang w:val="kk-KZ"/>
              </w:rPr>
              <w:t>2.1.2.5 - құрылған жоспарға сәйкес бақылау жүргізу және қорытынды жасау;</w:t>
            </w:r>
          </w:p>
        </w:tc>
      </w:tr>
      <w:tr w:rsidR="00CF35D0" w:rsidRPr="00B22B5D" w:rsidTr="002D52A1">
        <w:trPr>
          <w:trHeight w:val="173"/>
        </w:trPr>
        <w:tc>
          <w:tcPr>
            <w:tcW w:w="1986" w:type="dxa"/>
            <w:vMerge w:val="restart"/>
          </w:tcPr>
          <w:p w:rsidR="00CF35D0" w:rsidRPr="0089491E" w:rsidRDefault="00CF35D0" w:rsidP="002D52A1">
            <w:pPr>
              <w:rPr>
                <w:rFonts w:ascii="Times New Roman" w:hAnsi="Times New Roman" w:cs="Times New Roman"/>
                <w:sz w:val="24"/>
                <w:szCs w:val="24"/>
              </w:rPr>
            </w:pPr>
            <w:proofErr w:type="spellStart"/>
            <w:r w:rsidRPr="0089491E">
              <w:rPr>
                <w:rFonts w:ascii="Times New Roman" w:hAnsi="Times New Roman" w:cs="Times New Roman"/>
                <w:b/>
                <w:bCs/>
                <w:sz w:val="24"/>
                <w:szCs w:val="24"/>
              </w:rPr>
              <w:t>Сабақ</w:t>
            </w:r>
            <w:proofErr w:type="spellEnd"/>
            <w:r w:rsidRPr="0089491E">
              <w:rPr>
                <w:rFonts w:ascii="Times New Roman" w:hAnsi="Times New Roman" w:cs="Times New Roman"/>
                <w:b/>
                <w:bCs/>
                <w:sz w:val="24"/>
                <w:szCs w:val="24"/>
              </w:rPr>
              <w:t xml:space="preserve"> </w:t>
            </w:r>
            <w:proofErr w:type="spellStart"/>
            <w:r w:rsidRPr="0089491E">
              <w:rPr>
                <w:rFonts w:ascii="Times New Roman" w:hAnsi="Times New Roman" w:cs="Times New Roman"/>
                <w:b/>
                <w:bCs/>
                <w:sz w:val="24"/>
                <w:szCs w:val="24"/>
              </w:rPr>
              <w:t>мақсаттары</w:t>
            </w:r>
            <w:proofErr w:type="spellEnd"/>
          </w:p>
        </w:tc>
        <w:tc>
          <w:tcPr>
            <w:tcW w:w="8294" w:type="dxa"/>
            <w:gridSpan w:val="4"/>
            <w:tcBorders>
              <w:bottom w:val="single" w:sz="4" w:space="0" w:color="auto"/>
            </w:tcBorders>
          </w:tcPr>
          <w:p w:rsidR="00CF35D0" w:rsidRPr="0089491E" w:rsidRDefault="00CF35D0" w:rsidP="002D52A1">
            <w:pPr>
              <w:rPr>
                <w:rFonts w:ascii="Times New Roman" w:hAnsi="Times New Roman" w:cs="Times New Roman"/>
                <w:sz w:val="24"/>
                <w:szCs w:val="24"/>
              </w:rPr>
            </w:pPr>
            <w:proofErr w:type="spellStart"/>
            <w:r w:rsidRPr="0089491E">
              <w:rPr>
                <w:rFonts w:ascii="Times New Roman" w:hAnsi="Times New Roman" w:cs="Times New Roman"/>
                <w:b/>
                <w:bCs/>
                <w:sz w:val="24"/>
                <w:szCs w:val="24"/>
              </w:rPr>
              <w:t>Барлық</w:t>
            </w:r>
            <w:proofErr w:type="spellEnd"/>
            <w:r w:rsidRPr="0089491E">
              <w:rPr>
                <w:rFonts w:ascii="Times New Roman" w:hAnsi="Times New Roman" w:cs="Times New Roman"/>
                <w:b/>
                <w:bCs/>
                <w:sz w:val="24"/>
                <w:szCs w:val="24"/>
              </w:rPr>
              <w:t xml:space="preserve"> </w:t>
            </w:r>
            <w:proofErr w:type="spellStart"/>
            <w:r w:rsidRPr="0089491E">
              <w:rPr>
                <w:rFonts w:ascii="Times New Roman" w:hAnsi="Times New Roman" w:cs="Times New Roman"/>
                <w:b/>
                <w:bCs/>
                <w:sz w:val="24"/>
                <w:szCs w:val="24"/>
              </w:rPr>
              <w:t>оқушылар</w:t>
            </w:r>
            <w:proofErr w:type="spellEnd"/>
            <w:r w:rsidRPr="0089491E">
              <w:rPr>
                <w:rFonts w:ascii="Times New Roman" w:hAnsi="Times New Roman" w:cs="Times New Roman"/>
                <w:b/>
                <w:bCs/>
                <w:sz w:val="24"/>
                <w:szCs w:val="24"/>
              </w:rPr>
              <w:t>:</w:t>
            </w:r>
          </w:p>
        </w:tc>
      </w:tr>
      <w:tr w:rsidR="00CF35D0" w:rsidRPr="00CC331B" w:rsidTr="002D52A1">
        <w:trPr>
          <w:trHeight w:val="237"/>
        </w:trPr>
        <w:tc>
          <w:tcPr>
            <w:tcW w:w="1986" w:type="dxa"/>
            <w:vMerge/>
          </w:tcPr>
          <w:p w:rsidR="00CF35D0" w:rsidRPr="0089491E" w:rsidRDefault="00CF35D0" w:rsidP="002D52A1">
            <w:pPr>
              <w:rPr>
                <w:rFonts w:ascii="Times New Roman" w:hAnsi="Times New Roman" w:cs="Times New Roman"/>
                <w:b/>
                <w:bCs/>
                <w:sz w:val="24"/>
                <w:szCs w:val="24"/>
              </w:rPr>
            </w:pPr>
          </w:p>
        </w:tc>
        <w:tc>
          <w:tcPr>
            <w:tcW w:w="8294" w:type="dxa"/>
            <w:gridSpan w:val="4"/>
            <w:tcBorders>
              <w:top w:val="single" w:sz="4" w:space="0" w:color="auto"/>
              <w:bottom w:val="single" w:sz="4" w:space="0" w:color="auto"/>
            </w:tcBorders>
          </w:tcPr>
          <w:p w:rsidR="00CF35D0" w:rsidRPr="0089491E" w:rsidRDefault="00CF35D0" w:rsidP="002D52A1">
            <w:pPr>
              <w:pStyle w:val="a7"/>
              <w:numPr>
                <w:ilvl w:val="0"/>
                <w:numId w:val="1"/>
              </w:numPr>
              <w:rPr>
                <w:rFonts w:ascii="Times New Roman" w:hAnsi="Times New Roman" w:cs="Times New Roman"/>
                <w:sz w:val="24"/>
                <w:szCs w:val="24"/>
              </w:rPr>
            </w:pPr>
            <w:r w:rsidRPr="0089491E">
              <w:rPr>
                <w:rFonts w:ascii="Times New Roman" w:hAnsi="Times New Roman" w:cs="Times New Roman"/>
                <w:sz w:val="24"/>
                <w:szCs w:val="24"/>
                <w:lang w:val="kk-KZ"/>
              </w:rPr>
              <w:t>Оқулықта  берілген тапсырмаларды орындайды.Зерттеу жұмысын жүргізе алады. Тақырыпты меңгереді.</w:t>
            </w:r>
          </w:p>
        </w:tc>
      </w:tr>
      <w:tr w:rsidR="00CF35D0" w:rsidRPr="00B22B5D" w:rsidTr="002D52A1">
        <w:trPr>
          <w:trHeight w:val="91"/>
        </w:trPr>
        <w:tc>
          <w:tcPr>
            <w:tcW w:w="1986" w:type="dxa"/>
            <w:vMerge/>
          </w:tcPr>
          <w:p w:rsidR="00CF35D0" w:rsidRPr="0089491E" w:rsidRDefault="00CF35D0" w:rsidP="002D52A1">
            <w:pPr>
              <w:rPr>
                <w:rFonts w:ascii="Times New Roman" w:hAnsi="Times New Roman" w:cs="Times New Roman"/>
                <w:b/>
                <w:bCs/>
                <w:sz w:val="24"/>
                <w:szCs w:val="24"/>
              </w:rPr>
            </w:pPr>
          </w:p>
        </w:tc>
        <w:tc>
          <w:tcPr>
            <w:tcW w:w="8294" w:type="dxa"/>
            <w:gridSpan w:val="4"/>
            <w:tcBorders>
              <w:top w:val="single" w:sz="4" w:space="0" w:color="auto"/>
              <w:bottom w:val="single" w:sz="4" w:space="0" w:color="auto"/>
            </w:tcBorders>
          </w:tcPr>
          <w:p w:rsidR="00CF35D0" w:rsidRPr="0089491E" w:rsidRDefault="00CF35D0" w:rsidP="002D52A1">
            <w:pPr>
              <w:rPr>
                <w:rFonts w:ascii="Times New Roman" w:hAnsi="Times New Roman" w:cs="Times New Roman"/>
                <w:sz w:val="24"/>
                <w:szCs w:val="24"/>
              </w:rPr>
            </w:pPr>
            <w:proofErr w:type="spellStart"/>
            <w:r w:rsidRPr="0089491E">
              <w:rPr>
                <w:rFonts w:ascii="Times New Roman" w:hAnsi="Times New Roman" w:cs="Times New Roman"/>
                <w:b/>
                <w:bCs/>
                <w:sz w:val="24"/>
                <w:szCs w:val="24"/>
              </w:rPr>
              <w:t>Оқушылардың</w:t>
            </w:r>
            <w:proofErr w:type="spellEnd"/>
            <w:r w:rsidRPr="0089491E">
              <w:rPr>
                <w:rFonts w:ascii="Times New Roman" w:hAnsi="Times New Roman" w:cs="Times New Roman"/>
                <w:b/>
                <w:bCs/>
                <w:sz w:val="24"/>
                <w:szCs w:val="24"/>
              </w:rPr>
              <w:t xml:space="preserve"> </w:t>
            </w:r>
            <w:proofErr w:type="spellStart"/>
            <w:r w:rsidRPr="0089491E">
              <w:rPr>
                <w:rFonts w:ascii="Times New Roman" w:hAnsi="Times New Roman" w:cs="Times New Roman"/>
                <w:b/>
                <w:bCs/>
                <w:sz w:val="24"/>
                <w:szCs w:val="24"/>
              </w:rPr>
              <w:t>басым</w:t>
            </w:r>
            <w:proofErr w:type="spellEnd"/>
            <w:r w:rsidRPr="0089491E">
              <w:rPr>
                <w:rFonts w:ascii="Times New Roman" w:hAnsi="Times New Roman" w:cs="Times New Roman"/>
                <w:b/>
                <w:bCs/>
                <w:sz w:val="24"/>
                <w:szCs w:val="24"/>
              </w:rPr>
              <w:t xml:space="preserve"> </w:t>
            </w:r>
            <w:proofErr w:type="spellStart"/>
            <w:r w:rsidRPr="0089491E">
              <w:rPr>
                <w:rFonts w:ascii="Times New Roman" w:hAnsi="Times New Roman" w:cs="Times New Roman"/>
                <w:b/>
                <w:bCs/>
                <w:sz w:val="24"/>
                <w:szCs w:val="24"/>
              </w:rPr>
              <w:t>бөлігі</w:t>
            </w:r>
            <w:proofErr w:type="spellEnd"/>
            <w:r w:rsidRPr="0089491E">
              <w:rPr>
                <w:rFonts w:ascii="Times New Roman" w:hAnsi="Times New Roman" w:cs="Times New Roman"/>
                <w:b/>
                <w:bCs/>
                <w:sz w:val="24"/>
                <w:szCs w:val="24"/>
              </w:rPr>
              <w:t>:</w:t>
            </w:r>
          </w:p>
        </w:tc>
      </w:tr>
      <w:tr w:rsidR="00CF35D0" w:rsidRPr="00CC331B" w:rsidTr="002D52A1">
        <w:trPr>
          <w:trHeight w:val="347"/>
        </w:trPr>
        <w:tc>
          <w:tcPr>
            <w:tcW w:w="1986" w:type="dxa"/>
            <w:vMerge/>
          </w:tcPr>
          <w:p w:rsidR="00CF35D0" w:rsidRPr="0089491E" w:rsidRDefault="00CF35D0" w:rsidP="002D52A1">
            <w:pPr>
              <w:rPr>
                <w:rFonts w:ascii="Times New Roman" w:hAnsi="Times New Roman" w:cs="Times New Roman"/>
                <w:b/>
                <w:bCs/>
                <w:sz w:val="24"/>
                <w:szCs w:val="24"/>
              </w:rPr>
            </w:pPr>
          </w:p>
        </w:tc>
        <w:tc>
          <w:tcPr>
            <w:tcW w:w="8294" w:type="dxa"/>
            <w:gridSpan w:val="4"/>
            <w:tcBorders>
              <w:top w:val="single" w:sz="4" w:space="0" w:color="auto"/>
              <w:bottom w:val="single" w:sz="4" w:space="0" w:color="auto"/>
            </w:tcBorders>
          </w:tcPr>
          <w:p w:rsidR="00CF35D0" w:rsidRPr="0089491E" w:rsidRDefault="00CF35D0" w:rsidP="002D52A1">
            <w:pPr>
              <w:pStyle w:val="a7"/>
              <w:numPr>
                <w:ilvl w:val="0"/>
                <w:numId w:val="1"/>
              </w:numPr>
              <w:rPr>
                <w:rFonts w:ascii="Times New Roman" w:hAnsi="Times New Roman" w:cs="Times New Roman"/>
                <w:sz w:val="24"/>
                <w:szCs w:val="24"/>
                <w:lang w:val="kk-KZ"/>
              </w:rPr>
            </w:pPr>
            <w:r w:rsidRPr="0089491E">
              <w:rPr>
                <w:rFonts w:ascii="Times New Roman" w:hAnsi="Times New Roman" w:cs="Times New Roman"/>
                <w:sz w:val="24"/>
                <w:szCs w:val="24"/>
                <w:lang w:val="kk-KZ"/>
              </w:rPr>
              <w:t>Зерттеу жұмысын жүргізе алады. Зерттеудің және тақырыптың  маңызы туралы  дәлелдеп айтып бере алады.</w:t>
            </w:r>
          </w:p>
        </w:tc>
      </w:tr>
      <w:tr w:rsidR="00CF35D0" w:rsidRPr="00B22B5D" w:rsidTr="002D52A1">
        <w:trPr>
          <w:trHeight w:val="274"/>
        </w:trPr>
        <w:tc>
          <w:tcPr>
            <w:tcW w:w="1986" w:type="dxa"/>
            <w:vMerge/>
          </w:tcPr>
          <w:p w:rsidR="00CF35D0" w:rsidRPr="0089491E" w:rsidRDefault="00CF35D0" w:rsidP="002D52A1">
            <w:pPr>
              <w:rPr>
                <w:rFonts w:ascii="Times New Roman" w:hAnsi="Times New Roman" w:cs="Times New Roman"/>
                <w:b/>
                <w:bCs/>
                <w:sz w:val="24"/>
                <w:szCs w:val="24"/>
                <w:lang w:val="kk-KZ"/>
              </w:rPr>
            </w:pPr>
          </w:p>
        </w:tc>
        <w:tc>
          <w:tcPr>
            <w:tcW w:w="8294" w:type="dxa"/>
            <w:gridSpan w:val="4"/>
            <w:tcBorders>
              <w:top w:val="single" w:sz="4" w:space="0" w:color="auto"/>
              <w:bottom w:val="single" w:sz="4" w:space="0" w:color="auto"/>
            </w:tcBorders>
          </w:tcPr>
          <w:p w:rsidR="00CF35D0" w:rsidRPr="0089491E" w:rsidRDefault="00CF35D0" w:rsidP="002D52A1">
            <w:pPr>
              <w:rPr>
                <w:rFonts w:ascii="Times New Roman" w:hAnsi="Times New Roman" w:cs="Times New Roman"/>
                <w:sz w:val="24"/>
                <w:szCs w:val="24"/>
              </w:rPr>
            </w:pPr>
            <w:proofErr w:type="spellStart"/>
            <w:r w:rsidRPr="0089491E">
              <w:rPr>
                <w:rFonts w:ascii="Times New Roman" w:hAnsi="Times New Roman" w:cs="Times New Roman"/>
                <w:b/>
                <w:bCs/>
                <w:sz w:val="24"/>
                <w:szCs w:val="24"/>
              </w:rPr>
              <w:t>Кейбір</w:t>
            </w:r>
            <w:proofErr w:type="spellEnd"/>
            <w:r w:rsidRPr="0089491E">
              <w:rPr>
                <w:rFonts w:ascii="Times New Roman" w:hAnsi="Times New Roman" w:cs="Times New Roman"/>
                <w:b/>
                <w:bCs/>
                <w:sz w:val="24"/>
                <w:szCs w:val="24"/>
              </w:rPr>
              <w:t xml:space="preserve"> </w:t>
            </w:r>
            <w:proofErr w:type="spellStart"/>
            <w:r w:rsidRPr="0089491E">
              <w:rPr>
                <w:rFonts w:ascii="Times New Roman" w:hAnsi="Times New Roman" w:cs="Times New Roman"/>
                <w:b/>
                <w:bCs/>
                <w:sz w:val="24"/>
                <w:szCs w:val="24"/>
              </w:rPr>
              <w:t>оқушылар</w:t>
            </w:r>
            <w:proofErr w:type="spellEnd"/>
            <w:r w:rsidRPr="0089491E">
              <w:rPr>
                <w:rFonts w:ascii="Times New Roman" w:hAnsi="Times New Roman" w:cs="Times New Roman"/>
                <w:b/>
                <w:bCs/>
                <w:sz w:val="24"/>
                <w:szCs w:val="24"/>
              </w:rPr>
              <w:t>:</w:t>
            </w:r>
          </w:p>
        </w:tc>
      </w:tr>
      <w:tr w:rsidR="00CF35D0" w:rsidRPr="00CC331B" w:rsidTr="002D52A1">
        <w:trPr>
          <w:trHeight w:val="291"/>
        </w:trPr>
        <w:tc>
          <w:tcPr>
            <w:tcW w:w="1986" w:type="dxa"/>
            <w:vMerge/>
          </w:tcPr>
          <w:p w:rsidR="00CF35D0" w:rsidRPr="0089491E" w:rsidRDefault="00CF35D0" w:rsidP="002D52A1">
            <w:pPr>
              <w:rPr>
                <w:rFonts w:ascii="Times New Roman" w:hAnsi="Times New Roman" w:cs="Times New Roman"/>
                <w:b/>
                <w:bCs/>
                <w:sz w:val="24"/>
                <w:szCs w:val="24"/>
              </w:rPr>
            </w:pPr>
          </w:p>
        </w:tc>
        <w:tc>
          <w:tcPr>
            <w:tcW w:w="8294" w:type="dxa"/>
            <w:gridSpan w:val="4"/>
            <w:tcBorders>
              <w:top w:val="single" w:sz="4" w:space="0" w:color="auto"/>
            </w:tcBorders>
          </w:tcPr>
          <w:p w:rsidR="00CF35D0" w:rsidRPr="0089491E" w:rsidRDefault="00CF35D0" w:rsidP="002D52A1">
            <w:pPr>
              <w:pStyle w:val="a7"/>
              <w:numPr>
                <w:ilvl w:val="0"/>
                <w:numId w:val="1"/>
              </w:numPr>
              <w:rPr>
                <w:rFonts w:ascii="Times New Roman" w:hAnsi="Times New Roman" w:cs="Times New Roman"/>
                <w:sz w:val="24"/>
                <w:szCs w:val="24"/>
              </w:rPr>
            </w:pPr>
            <w:r w:rsidRPr="0089491E">
              <w:rPr>
                <w:rFonts w:ascii="Times New Roman" w:hAnsi="Times New Roman" w:cs="Times New Roman"/>
                <w:sz w:val="24"/>
                <w:szCs w:val="24"/>
                <w:lang w:val="kk-KZ"/>
              </w:rPr>
              <w:t>Білімді сыныптастарына түсіндіріп, зерттеу жұмыстарын жүргізіп ретімен айтып түсіндіре алады. Оқулықтан тыс ресурстар қоса алады.</w:t>
            </w:r>
          </w:p>
        </w:tc>
      </w:tr>
      <w:tr w:rsidR="00CF35D0" w:rsidRPr="00EE2E96" w:rsidTr="002D52A1">
        <w:trPr>
          <w:trHeight w:val="1010"/>
        </w:trPr>
        <w:tc>
          <w:tcPr>
            <w:tcW w:w="1986" w:type="dxa"/>
          </w:tcPr>
          <w:p w:rsidR="00CF35D0" w:rsidRPr="0089491E" w:rsidRDefault="00CF35D0" w:rsidP="002D52A1">
            <w:pPr>
              <w:pStyle w:val="a4"/>
              <w:rPr>
                <w:rFonts w:ascii="Times New Roman" w:hAnsi="Times New Roman"/>
                <w:sz w:val="24"/>
                <w:szCs w:val="24"/>
              </w:rPr>
            </w:pPr>
            <w:proofErr w:type="spellStart"/>
            <w:r w:rsidRPr="0089491E">
              <w:rPr>
                <w:rFonts w:ascii="Times New Roman" w:hAnsi="Times New Roman"/>
                <w:sz w:val="24"/>
                <w:szCs w:val="24"/>
              </w:rPr>
              <w:t>Бағалау</w:t>
            </w:r>
            <w:proofErr w:type="spellEnd"/>
            <w:r w:rsidRPr="0089491E">
              <w:rPr>
                <w:rFonts w:ascii="Times New Roman" w:hAnsi="Times New Roman"/>
                <w:sz w:val="24"/>
                <w:szCs w:val="24"/>
              </w:rPr>
              <w:t xml:space="preserve">  </w:t>
            </w:r>
            <w:proofErr w:type="spellStart"/>
            <w:r w:rsidRPr="0089491E">
              <w:rPr>
                <w:rFonts w:ascii="Times New Roman" w:hAnsi="Times New Roman"/>
                <w:sz w:val="24"/>
                <w:szCs w:val="24"/>
              </w:rPr>
              <w:t>критерийі</w:t>
            </w:r>
            <w:proofErr w:type="spellEnd"/>
          </w:p>
        </w:tc>
        <w:tc>
          <w:tcPr>
            <w:tcW w:w="8294" w:type="dxa"/>
            <w:gridSpan w:val="4"/>
          </w:tcPr>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Денелердің жарық өткізетінін біледі.</w:t>
            </w:r>
          </w:p>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Денелердің жарық өткізбейін болатынын біледі.</w:t>
            </w:r>
          </w:p>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Жартылылай жарық өткізетін денелердің болатынын біледі.</w:t>
            </w:r>
          </w:p>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Мөлдір және мөлдір емес денелердің болатынын біледі.</w:t>
            </w:r>
          </w:p>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Мөлдір денелер жарықты өткізетінін біледі.</w:t>
            </w:r>
          </w:p>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Мөлдір емес денелер жарықты өткізбейтіндігін, жұтып алатындығын біледі.</w:t>
            </w:r>
          </w:p>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Жартылый мөлдір денелерді біледі және олардың жарықты шашырататынын біледі.</w:t>
            </w:r>
          </w:p>
          <w:p w:rsidR="00CF35D0" w:rsidRPr="0089491E" w:rsidRDefault="00CF35D0" w:rsidP="002D52A1">
            <w:pPr>
              <w:pStyle w:val="a4"/>
              <w:jc w:val="both"/>
              <w:rPr>
                <w:rFonts w:ascii="Times New Roman" w:hAnsi="Times New Roman"/>
                <w:sz w:val="24"/>
                <w:szCs w:val="24"/>
                <w:lang w:val="kk-KZ"/>
              </w:rPr>
            </w:pPr>
            <w:r w:rsidRPr="0089491E">
              <w:rPr>
                <w:rFonts w:ascii="Times New Roman" w:hAnsi="Times New Roman"/>
                <w:sz w:val="24"/>
                <w:szCs w:val="24"/>
                <w:lang w:val="kk-KZ"/>
              </w:rPr>
              <w:t>Метал жылтыры бар денелер жарықты шағылыстырады.</w:t>
            </w:r>
          </w:p>
          <w:p w:rsidR="00CF35D0" w:rsidRPr="0089491E" w:rsidRDefault="00CF35D0" w:rsidP="002D52A1">
            <w:pPr>
              <w:pStyle w:val="a4"/>
              <w:jc w:val="both"/>
              <w:rPr>
                <w:rFonts w:ascii="Times New Roman" w:hAnsi="Times New Roman"/>
                <w:sz w:val="24"/>
                <w:szCs w:val="24"/>
                <w:lang w:val="kk-KZ"/>
              </w:rPr>
            </w:pPr>
          </w:p>
        </w:tc>
      </w:tr>
      <w:tr w:rsidR="00CF35D0" w:rsidRPr="0089491E" w:rsidTr="002D52A1">
        <w:trPr>
          <w:trHeight w:val="516"/>
        </w:trPr>
        <w:tc>
          <w:tcPr>
            <w:tcW w:w="1986" w:type="dxa"/>
            <w:hideMark/>
          </w:tcPr>
          <w:p w:rsidR="00CF35D0" w:rsidRPr="0089491E" w:rsidRDefault="00CF35D0" w:rsidP="002D52A1">
            <w:pPr>
              <w:kinsoku w:val="0"/>
              <w:overflowPunct w:val="0"/>
              <w:autoSpaceDE w:val="0"/>
              <w:autoSpaceDN w:val="0"/>
              <w:adjustRightInd w:val="0"/>
              <w:rPr>
                <w:rFonts w:ascii="Times New Roman" w:hAnsi="Times New Roman" w:cs="Times New Roman"/>
                <w:sz w:val="24"/>
                <w:szCs w:val="24"/>
                <w:lang w:val="kk-KZ"/>
              </w:rPr>
            </w:pPr>
            <w:r w:rsidRPr="0089491E">
              <w:rPr>
                <w:rFonts w:ascii="Times New Roman" w:hAnsi="Times New Roman" w:cs="Times New Roman"/>
                <w:bCs/>
                <w:spacing w:val="-1"/>
                <w:sz w:val="24"/>
                <w:szCs w:val="24"/>
                <w:lang w:val="kk-KZ"/>
              </w:rPr>
              <w:t>Ресурстар</w:t>
            </w:r>
          </w:p>
        </w:tc>
        <w:tc>
          <w:tcPr>
            <w:tcW w:w="8294" w:type="dxa"/>
            <w:gridSpan w:val="4"/>
            <w:hideMark/>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CF35D0" w:rsidRPr="00EE2E96" w:rsidTr="002D52A1">
        <w:tc>
          <w:tcPr>
            <w:tcW w:w="1986" w:type="dxa"/>
            <w:hideMark/>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Әдіс-тәсілдер</w:t>
            </w:r>
          </w:p>
        </w:tc>
        <w:tc>
          <w:tcPr>
            <w:tcW w:w="8294" w:type="dxa"/>
            <w:gridSpan w:val="4"/>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Сұрақ-жауап, әңгімелеу, түсіндіру, ойын, көрнекілік. Рефлексия.</w:t>
            </w:r>
          </w:p>
        </w:tc>
      </w:tr>
      <w:tr w:rsidR="00CF35D0" w:rsidRPr="00EE2E96" w:rsidTr="002D52A1">
        <w:tc>
          <w:tcPr>
            <w:tcW w:w="1986" w:type="dxa"/>
            <w:hideMark/>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Пәнаралық байланыс</w:t>
            </w:r>
          </w:p>
        </w:tc>
        <w:tc>
          <w:tcPr>
            <w:tcW w:w="8294" w:type="dxa"/>
            <w:gridSpan w:val="4"/>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 xml:space="preserve">Музыка, қазақ тілі,тарих. </w:t>
            </w:r>
          </w:p>
        </w:tc>
      </w:tr>
      <w:tr w:rsidR="00CF35D0" w:rsidRPr="00B22B5D" w:rsidTr="00CF35D0">
        <w:trPr>
          <w:gridAfter w:val="1"/>
          <w:wAfter w:w="73" w:type="dxa"/>
        </w:trPr>
        <w:tc>
          <w:tcPr>
            <w:tcW w:w="1986" w:type="dxa"/>
          </w:tcPr>
          <w:p w:rsidR="00CF35D0" w:rsidRPr="0089491E" w:rsidRDefault="00CF35D0" w:rsidP="002D52A1">
            <w:pPr>
              <w:autoSpaceDE w:val="0"/>
              <w:autoSpaceDN w:val="0"/>
              <w:adjustRightInd w:val="0"/>
              <w:rPr>
                <w:rFonts w:ascii="Times New Roman" w:hAnsi="Times New Roman" w:cs="Times New Roman"/>
                <w:b/>
                <w:bCs/>
                <w:sz w:val="24"/>
                <w:szCs w:val="24"/>
              </w:rPr>
            </w:pPr>
            <w:proofErr w:type="spellStart"/>
            <w:r w:rsidRPr="0089491E">
              <w:rPr>
                <w:rFonts w:ascii="Times New Roman" w:hAnsi="Times New Roman" w:cs="Times New Roman"/>
                <w:b/>
                <w:bCs/>
                <w:sz w:val="24"/>
                <w:szCs w:val="24"/>
              </w:rPr>
              <w:t>Жоспарланған</w:t>
            </w:r>
            <w:proofErr w:type="spellEnd"/>
          </w:p>
          <w:p w:rsidR="00CF35D0" w:rsidRPr="0089491E" w:rsidRDefault="00CF35D0" w:rsidP="002D52A1">
            <w:pPr>
              <w:rPr>
                <w:rFonts w:ascii="Times New Roman" w:hAnsi="Times New Roman" w:cs="Times New Roman"/>
                <w:sz w:val="24"/>
                <w:szCs w:val="24"/>
              </w:rPr>
            </w:pPr>
            <w:proofErr w:type="spellStart"/>
            <w:r w:rsidRPr="0089491E">
              <w:rPr>
                <w:rFonts w:ascii="Times New Roman" w:hAnsi="Times New Roman" w:cs="Times New Roman"/>
                <w:b/>
                <w:bCs/>
                <w:sz w:val="24"/>
                <w:szCs w:val="24"/>
              </w:rPr>
              <w:t>уақыт</w:t>
            </w:r>
            <w:proofErr w:type="spellEnd"/>
          </w:p>
        </w:tc>
        <w:tc>
          <w:tcPr>
            <w:tcW w:w="8221" w:type="dxa"/>
            <w:gridSpan w:val="3"/>
            <w:tcBorders>
              <w:right w:val="single" w:sz="4" w:space="0" w:color="auto"/>
            </w:tcBorders>
          </w:tcPr>
          <w:p w:rsidR="00CF35D0" w:rsidRPr="0089491E" w:rsidRDefault="00CF35D0" w:rsidP="002D52A1">
            <w:pPr>
              <w:rPr>
                <w:rFonts w:ascii="Times New Roman" w:hAnsi="Times New Roman" w:cs="Times New Roman"/>
                <w:sz w:val="24"/>
                <w:szCs w:val="24"/>
              </w:rPr>
            </w:pPr>
          </w:p>
        </w:tc>
      </w:tr>
      <w:tr w:rsidR="00CF35D0" w:rsidRPr="00CC60D8" w:rsidTr="00CF35D0">
        <w:trPr>
          <w:gridAfter w:val="1"/>
          <w:wAfter w:w="73" w:type="dxa"/>
          <w:trHeight w:val="3134"/>
        </w:trPr>
        <w:tc>
          <w:tcPr>
            <w:tcW w:w="1986" w:type="dxa"/>
          </w:tcPr>
          <w:p w:rsidR="00CF35D0" w:rsidRPr="0089491E" w:rsidRDefault="00CF35D0" w:rsidP="002D52A1">
            <w:pPr>
              <w:rPr>
                <w:rFonts w:ascii="Times New Roman" w:hAnsi="Times New Roman" w:cs="Times New Roman"/>
                <w:sz w:val="24"/>
                <w:szCs w:val="24"/>
                <w:lang w:val="kk-KZ"/>
              </w:rPr>
            </w:pPr>
            <w:proofErr w:type="spellStart"/>
            <w:r w:rsidRPr="0089491E">
              <w:rPr>
                <w:rFonts w:ascii="Times New Roman" w:hAnsi="Times New Roman" w:cs="Times New Roman"/>
                <w:sz w:val="24"/>
                <w:szCs w:val="24"/>
              </w:rPr>
              <w:t>Басталуы</w:t>
            </w:r>
            <w:proofErr w:type="spellEnd"/>
            <w:r w:rsidRPr="0089491E">
              <w:rPr>
                <w:rFonts w:ascii="Times New Roman" w:hAnsi="Times New Roman" w:cs="Times New Roman"/>
                <w:sz w:val="24"/>
                <w:szCs w:val="24"/>
                <w:lang w:val="kk-KZ"/>
              </w:rPr>
              <w:t xml:space="preserve"> </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 xml:space="preserve"> 11 35- 11 38</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3 минут</w:t>
            </w:r>
          </w:p>
          <w:p w:rsidR="00CF35D0" w:rsidRPr="0089491E" w:rsidRDefault="00CF35D0" w:rsidP="002D52A1">
            <w:pPr>
              <w:rPr>
                <w:rFonts w:ascii="Times New Roman" w:hAnsi="Times New Roman" w:cs="Times New Roman"/>
                <w:sz w:val="24"/>
                <w:szCs w:val="24"/>
                <w:lang w:val="kk-KZ"/>
              </w:rPr>
            </w:pPr>
          </w:p>
        </w:tc>
        <w:tc>
          <w:tcPr>
            <w:tcW w:w="8221" w:type="dxa"/>
            <w:gridSpan w:val="3"/>
            <w:tcBorders>
              <w:right w:val="single" w:sz="4" w:space="0" w:color="auto"/>
            </w:tcBorders>
          </w:tcPr>
          <w:p w:rsidR="00CF35D0" w:rsidRPr="0089491E" w:rsidRDefault="00CF35D0" w:rsidP="002D52A1">
            <w:pPr>
              <w:jc w:val="both"/>
              <w:rPr>
                <w:rFonts w:ascii="Times New Roman" w:hAnsi="Times New Roman" w:cs="Times New Roman"/>
                <w:b/>
                <w:sz w:val="24"/>
                <w:szCs w:val="24"/>
                <w:lang w:val="kk-KZ"/>
              </w:rPr>
            </w:pPr>
            <w:r w:rsidRPr="0089491E">
              <w:rPr>
                <w:rFonts w:ascii="Times New Roman" w:hAnsi="Times New Roman" w:cs="Times New Roman"/>
                <w:b/>
                <w:sz w:val="24"/>
                <w:szCs w:val="24"/>
                <w:lang w:val="kk-KZ"/>
              </w:rPr>
              <w:t xml:space="preserve">Психологиялық ахуал қалыптастыру: </w:t>
            </w:r>
          </w:p>
          <w:p w:rsidR="00CF35D0" w:rsidRPr="0089491E" w:rsidRDefault="00CF35D0" w:rsidP="002D52A1">
            <w:pPr>
              <w:jc w:val="both"/>
              <w:rPr>
                <w:rFonts w:ascii="Times New Roman" w:hAnsi="Times New Roman" w:cs="Times New Roman"/>
                <w:b/>
                <w:sz w:val="24"/>
                <w:szCs w:val="24"/>
                <w:lang w:val="kk-KZ"/>
              </w:rPr>
            </w:pPr>
            <w:r w:rsidRPr="0089491E">
              <w:rPr>
                <w:rFonts w:ascii="Times New Roman" w:hAnsi="Times New Roman" w:cs="Times New Roman"/>
                <w:b/>
                <w:sz w:val="24"/>
                <w:szCs w:val="24"/>
                <w:lang w:val="kk-KZ"/>
              </w:rPr>
              <w:t>«Көрші»</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Мақсаты: әрбір қатысушының сол топтың бір мүшесі екендігін сезінуі, бір-біріне жылылық сыйлау.</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Нұсқаулық:</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Көршіңді оң жақтан құшақта,</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Көршіңді сол жақтан құшақта.</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Оң жақтағы көршіңе бір жымиып,</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Сол жақтағы көршіңе бір жымиып,</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Бүгінгі тренинг барысы,</w:t>
            </w:r>
          </w:p>
          <w:p w:rsidR="00CF35D0" w:rsidRPr="0089491E" w:rsidRDefault="00CF35D0" w:rsidP="002D52A1">
            <w:pPr>
              <w:jc w:val="both"/>
              <w:rPr>
                <w:rFonts w:ascii="Times New Roman" w:hAnsi="Times New Roman" w:cs="Times New Roman"/>
                <w:sz w:val="24"/>
                <w:szCs w:val="24"/>
                <w:lang w:val="kk-KZ"/>
              </w:rPr>
            </w:pPr>
            <w:r w:rsidRPr="0089491E">
              <w:rPr>
                <w:rFonts w:ascii="Times New Roman" w:hAnsi="Times New Roman" w:cs="Times New Roman"/>
                <w:sz w:val="24"/>
                <w:szCs w:val="24"/>
                <w:lang w:val="kk-KZ"/>
              </w:rPr>
              <w:t>Біз үлкен отбасы.</w:t>
            </w:r>
          </w:p>
        </w:tc>
      </w:tr>
      <w:tr w:rsidR="00CF35D0" w:rsidRPr="00E127E7" w:rsidTr="00CF35D0">
        <w:trPr>
          <w:gridAfter w:val="1"/>
          <w:wAfter w:w="73" w:type="dxa"/>
        </w:trPr>
        <w:tc>
          <w:tcPr>
            <w:tcW w:w="1986" w:type="dxa"/>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 xml:space="preserve"> </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 xml:space="preserve"> 11 38 - 11 43</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-5 минут</w:t>
            </w: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11 43- 11 54</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Сабақтың ортасы</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15 мин</w:t>
            </w:r>
          </w:p>
        </w:tc>
        <w:tc>
          <w:tcPr>
            <w:tcW w:w="8221" w:type="dxa"/>
            <w:gridSpan w:val="3"/>
            <w:tcBorders>
              <w:right w:val="single" w:sz="4" w:space="0" w:color="auto"/>
            </w:tcBorders>
          </w:tcPr>
          <w:p w:rsidR="00CF35D0" w:rsidRPr="0089491E" w:rsidRDefault="00CF35D0" w:rsidP="002D52A1">
            <w:p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lastRenderedPageBreak/>
              <w:t>Білу және түсіну 10 минут АВС оқушыларға Топпен жұмыс.</w:t>
            </w:r>
          </w:p>
          <w:p w:rsidR="00CF35D0" w:rsidRPr="0089491E" w:rsidRDefault="00CF35D0" w:rsidP="002D52A1">
            <w:p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Дискриптор</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Мөлдір денелердің болатынын біледі.</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Мөлдір денелер жарықты өткізетінін біледі.</w:t>
            </w:r>
          </w:p>
          <w:p w:rsidR="00CF35D0" w:rsidRPr="0089491E" w:rsidRDefault="00CF35D0" w:rsidP="002D52A1">
            <w:pPr>
              <w:pStyle w:val="a4"/>
              <w:ind w:left="360"/>
              <w:jc w:val="both"/>
              <w:rPr>
                <w:rFonts w:ascii="Times New Roman" w:hAnsi="Times New Roman"/>
                <w:sz w:val="24"/>
                <w:szCs w:val="24"/>
                <w:lang w:val="kk-KZ"/>
              </w:rPr>
            </w:pPr>
            <w:r w:rsidRPr="0089491E">
              <w:rPr>
                <w:rFonts w:ascii="Times New Roman" w:hAnsi="Times New Roman"/>
                <w:sz w:val="24"/>
                <w:szCs w:val="24"/>
                <w:lang w:val="kk-KZ"/>
              </w:rPr>
              <w:t>Балалар судың бір-бір қасиетін айтайықшы.</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lastRenderedPageBreak/>
              <w:t>Су таза</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 xml:space="preserve">Су мөлдір, мөлдір болғандықтан жарықты жақсы өткізеді. Белгілі бір тереңдікте тұрған заттарды көруге болады. </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Акваримға қарайықшы не айтуға болады?</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Аквариум шыныдан жасалған.</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 xml:space="preserve">Аквариумдағы су өте мөлдір және балықтардың аквариумның қай тереңдігінде жүргенін көруге болады. </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Яғни қорытынды су мөлдір және сол мөлдірлігі арқылы жарықты өткізеді.</w:t>
            </w:r>
          </w:p>
          <w:p w:rsidR="00CF35D0" w:rsidRPr="0089491E" w:rsidRDefault="00CF35D0" w:rsidP="002D52A1">
            <w:pPr>
              <w:rPr>
                <w:rFonts w:ascii="Times New Roman" w:eastAsia="Times New Roman" w:hAnsi="Times New Roman" w:cs="Times New Roman"/>
                <w:b/>
                <w:color w:val="000000" w:themeColor="text1"/>
                <w:sz w:val="24"/>
                <w:szCs w:val="24"/>
                <w:lang w:val="kk-KZ"/>
              </w:rPr>
            </w:pPr>
          </w:p>
          <w:p w:rsidR="00CF35D0" w:rsidRPr="0089491E" w:rsidRDefault="00CF35D0" w:rsidP="002D52A1">
            <w:pPr>
              <w:rPr>
                <w:rFonts w:ascii="Times New Roman" w:eastAsia="Times New Roman" w:hAnsi="Times New Roman" w:cs="Times New Roman"/>
                <w:b/>
                <w:color w:val="000000" w:themeColor="text1"/>
                <w:sz w:val="24"/>
                <w:szCs w:val="24"/>
                <w:lang w:val="kk-KZ"/>
              </w:rPr>
            </w:pPr>
            <w:r w:rsidRPr="0089491E">
              <w:rPr>
                <w:rFonts w:ascii="Times New Roman" w:eastAsia="Times New Roman" w:hAnsi="Times New Roman" w:cs="Times New Roman"/>
                <w:b/>
                <w:color w:val="000000" w:themeColor="text1"/>
                <w:sz w:val="24"/>
                <w:szCs w:val="24"/>
                <w:lang w:val="kk-KZ"/>
              </w:rPr>
              <w:t>Қолдану.</w:t>
            </w:r>
          </w:p>
          <w:p w:rsidR="00CF35D0" w:rsidRPr="0089491E" w:rsidRDefault="00CF35D0" w:rsidP="002D52A1">
            <w:pPr>
              <w:rPr>
                <w:rFonts w:ascii="Times New Roman" w:eastAsia="Times New Roman" w:hAnsi="Times New Roman" w:cs="Times New Roman"/>
                <w:b/>
                <w:color w:val="000000" w:themeColor="text1"/>
                <w:sz w:val="24"/>
                <w:szCs w:val="24"/>
                <w:lang w:val="kk-KZ"/>
              </w:rPr>
            </w:pPr>
            <w:r w:rsidRPr="0089491E">
              <w:rPr>
                <w:rFonts w:ascii="Times New Roman" w:eastAsia="Times New Roman" w:hAnsi="Times New Roman" w:cs="Times New Roman"/>
                <w:b/>
                <w:color w:val="000000" w:themeColor="text1"/>
                <w:sz w:val="24"/>
                <w:szCs w:val="24"/>
                <w:lang w:val="kk-KZ"/>
              </w:rPr>
              <w:t>Оқушылар оқулықтағы негізгі тақырыппен танысады.</w:t>
            </w:r>
          </w:p>
          <w:p w:rsidR="00CF35D0" w:rsidRPr="0089491E" w:rsidRDefault="00CF35D0" w:rsidP="002D52A1">
            <w:p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Дискриптор</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Мөлдір және мөлдір емес денелердің болатынын біледі.</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Мөлдір денелер жарықты өткізетінін біледі.</w:t>
            </w:r>
          </w:p>
          <w:p w:rsidR="00CF35D0" w:rsidRPr="0089491E" w:rsidRDefault="00CF35D0" w:rsidP="00CF35D0">
            <w:pPr>
              <w:pStyle w:val="a4"/>
              <w:numPr>
                <w:ilvl w:val="0"/>
                <w:numId w:val="3"/>
              </w:numPr>
              <w:jc w:val="both"/>
              <w:rPr>
                <w:rFonts w:ascii="Times New Roman" w:hAnsi="Times New Roman"/>
                <w:sz w:val="24"/>
                <w:szCs w:val="24"/>
                <w:lang w:val="kk-KZ"/>
              </w:rPr>
            </w:pPr>
            <w:r w:rsidRPr="0089491E">
              <w:rPr>
                <w:rFonts w:ascii="Times New Roman" w:hAnsi="Times New Roman"/>
                <w:sz w:val="24"/>
                <w:szCs w:val="24"/>
                <w:lang w:val="kk-KZ"/>
              </w:rPr>
              <w:t>Мөлдір емес денелер жарықты өткізбейтіндігін, жұтып алатындығын біледі.</w:t>
            </w:r>
          </w:p>
          <w:p w:rsidR="00CF35D0" w:rsidRPr="0089491E" w:rsidRDefault="00CF35D0" w:rsidP="002D52A1">
            <w:pPr>
              <w:pStyle w:val="a4"/>
              <w:ind w:left="360"/>
              <w:jc w:val="both"/>
              <w:rPr>
                <w:rFonts w:ascii="Times New Roman" w:hAnsi="Times New Roman"/>
                <w:sz w:val="24"/>
                <w:szCs w:val="24"/>
                <w:lang w:val="kk-KZ"/>
              </w:rPr>
            </w:pPr>
          </w:p>
          <w:p w:rsidR="00CF35D0" w:rsidRPr="0089491E" w:rsidRDefault="00CF35D0" w:rsidP="002D52A1">
            <w:pPr>
              <w:rPr>
                <w:rFonts w:ascii="Times New Roman" w:hAnsi="Times New Roman" w:cs="Times New Roman"/>
                <w:b/>
                <w:i/>
                <w:sz w:val="24"/>
                <w:szCs w:val="24"/>
                <w:u w:val="single"/>
                <w:lang w:val="kk-KZ"/>
              </w:rPr>
            </w:pPr>
            <w:r w:rsidRPr="0089491E">
              <w:rPr>
                <w:rFonts w:ascii="Times New Roman" w:hAnsi="Times New Roman" w:cs="Times New Roman"/>
                <w:noProof/>
                <w:sz w:val="24"/>
                <w:szCs w:val="24"/>
              </w:rPr>
              <w:drawing>
                <wp:inline distT="0" distB="0" distL="0" distR="0" wp14:anchorId="2ED24CEE" wp14:editId="54DE1309">
                  <wp:extent cx="3785191" cy="2583712"/>
                  <wp:effectExtent l="0" t="0" r="6350" b="762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5"/>
                          <a:srcRect l="19452" t="24121" r="48927" b="18683"/>
                          <a:stretch/>
                        </pic:blipFill>
                        <pic:spPr bwMode="auto">
                          <a:xfrm>
                            <a:off x="0" y="0"/>
                            <a:ext cx="3809456" cy="2600275"/>
                          </a:xfrm>
                          <a:prstGeom prst="rect">
                            <a:avLst/>
                          </a:prstGeom>
                          <a:noFill/>
                          <a:ln>
                            <a:noFill/>
                          </a:ln>
                          <a:extLst>
                            <a:ext uri="{53640926-AAD7-44D8-BBD7-CCE9431645EC}">
                              <a14:shadowObscured xmlns:a14="http://schemas.microsoft.com/office/drawing/2010/main"/>
                            </a:ext>
                          </a:extLst>
                        </pic:spPr>
                      </pic:pic>
                    </a:graphicData>
                  </a:graphic>
                </wp:inline>
              </w:drawing>
            </w:r>
            <w:r w:rsidRPr="0089491E">
              <w:rPr>
                <w:rFonts w:ascii="Times New Roman" w:hAnsi="Times New Roman" w:cs="Times New Roman"/>
                <w:b/>
                <w:i/>
                <w:sz w:val="24"/>
                <w:szCs w:val="24"/>
                <w:u w:val="single"/>
                <w:lang w:val="kk-KZ"/>
              </w:rPr>
              <w:t xml:space="preserve">Қолдану 5 минут  </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color w:val="FF0000"/>
                <w:sz w:val="24"/>
                <w:szCs w:val="24"/>
                <w:u w:val="single"/>
                <w:lang w:val="kk-KZ"/>
              </w:rPr>
              <w:t>Білгірлер тобы</w:t>
            </w:r>
            <w:r w:rsidRPr="0089491E">
              <w:rPr>
                <w:rFonts w:ascii="Times New Roman" w:hAnsi="Times New Roman" w:cs="Times New Roman"/>
                <w:b/>
                <w:i/>
                <w:sz w:val="24"/>
                <w:szCs w:val="24"/>
                <w:u w:val="single"/>
                <w:lang w:val="kk-KZ"/>
              </w:rPr>
              <w:t xml:space="preserve"> зерттейді. Мөлдір ыдысты мөлдір емес ыдысты.</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color w:val="FF0000"/>
                <w:sz w:val="24"/>
                <w:szCs w:val="24"/>
                <w:u w:val="single"/>
                <w:lang w:val="kk-KZ"/>
              </w:rPr>
              <w:t>Зерделілер тобы</w:t>
            </w:r>
            <w:r w:rsidRPr="0089491E">
              <w:rPr>
                <w:rFonts w:ascii="Times New Roman" w:hAnsi="Times New Roman" w:cs="Times New Roman"/>
                <w:b/>
                <w:i/>
                <w:sz w:val="24"/>
                <w:szCs w:val="24"/>
                <w:u w:val="single"/>
                <w:lang w:val="kk-KZ"/>
              </w:rPr>
              <w:t xml:space="preserve"> зерттейді, жазадыМөлдір ыдыстардың жарық өткізетінін, мөлдір емес ыдыстардың жарық өткізбейтіндігін әңгімелейді.</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color w:val="FF0000"/>
                <w:sz w:val="24"/>
                <w:szCs w:val="24"/>
                <w:u w:val="single"/>
                <w:lang w:val="kk-KZ"/>
              </w:rPr>
              <w:t>Жас зерттеушілер тобы</w:t>
            </w:r>
            <w:r w:rsidRPr="0089491E">
              <w:rPr>
                <w:rFonts w:ascii="Times New Roman" w:hAnsi="Times New Roman" w:cs="Times New Roman"/>
                <w:b/>
                <w:i/>
                <w:sz w:val="24"/>
                <w:szCs w:val="24"/>
                <w:u w:val="single"/>
                <w:lang w:val="kk-KZ"/>
              </w:rPr>
              <w:t xml:space="preserve"> Мөлдір ыдыстардың жарық өткізетінін, мөлдір емес ыдыстардың жарық өткізбейтіндігін, жартылай мөлдір заттардың жарықты шашырататынынзерттейді, салыстырып жазады.</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Ламинатта.</w:t>
            </w:r>
          </w:p>
          <w:p w:rsidR="00CF35D0" w:rsidRPr="0089491E" w:rsidRDefault="00CF35D0" w:rsidP="002D52A1">
            <w:pPr>
              <w:rPr>
                <w:rFonts w:ascii="Times New Roman" w:hAnsi="Times New Roman" w:cs="Times New Roman"/>
                <w:b/>
                <w:i/>
                <w:sz w:val="24"/>
                <w:szCs w:val="24"/>
                <w:u w:val="single"/>
                <w:lang w:val="kk-KZ"/>
              </w:rPr>
            </w:pPr>
          </w:p>
          <w:p w:rsidR="00CF35D0" w:rsidRPr="0089491E" w:rsidRDefault="00CF35D0" w:rsidP="00CF35D0">
            <w:pPr>
              <w:pStyle w:val="a7"/>
              <w:numPr>
                <w:ilvl w:val="0"/>
                <w:numId w:val="2"/>
              </w:numPr>
              <w:rPr>
                <w:rFonts w:ascii="Times New Roman" w:hAnsi="Times New Roman" w:cs="Times New Roman"/>
                <w:b/>
                <w:i/>
                <w:color w:val="FF0000"/>
                <w:sz w:val="24"/>
                <w:szCs w:val="24"/>
                <w:u w:val="single"/>
                <w:lang w:val="kk-KZ"/>
              </w:rPr>
            </w:pPr>
            <w:r w:rsidRPr="0089491E">
              <w:rPr>
                <w:rFonts w:ascii="Times New Roman" w:hAnsi="Times New Roman" w:cs="Times New Roman"/>
                <w:b/>
                <w:i/>
                <w:color w:val="FF0000"/>
                <w:sz w:val="24"/>
                <w:szCs w:val="24"/>
                <w:u w:val="single"/>
                <w:lang w:val="kk-KZ"/>
              </w:rPr>
              <w:t>Балалар алдымызда 4ыдысты қарап зерттеу жасаймыз.</w:t>
            </w:r>
          </w:p>
          <w:p w:rsidR="00CF35D0" w:rsidRPr="0089491E" w:rsidRDefault="00CF35D0" w:rsidP="00CF35D0">
            <w:pPr>
              <w:pStyle w:val="a7"/>
              <w:numPr>
                <w:ilvl w:val="0"/>
                <w:numId w:val="2"/>
              </w:numPr>
              <w:rPr>
                <w:rFonts w:ascii="Times New Roman" w:hAnsi="Times New Roman" w:cs="Times New Roman"/>
                <w:b/>
                <w:i/>
                <w:color w:val="FF0000"/>
                <w:sz w:val="24"/>
                <w:szCs w:val="24"/>
                <w:u w:val="single"/>
                <w:lang w:val="kk-KZ"/>
              </w:rPr>
            </w:pPr>
            <w:r w:rsidRPr="0089491E">
              <w:rPr>
                <w:rFonts w:ascii="Times New Roman" w:hAnsi="Times New Roman" w:cs="Times New Roman"/>
                <w:b/>
                <w:i/>
                <w:color w:val="FF0000"/>
                <w:sz w:val="24"/>
                <w:szCs w:val="24"/>
                <w:u w:val="single"/>
                <w:lang w:val="kk-KZ"/>
              </w:rPr>
              <w:t>Зерттеуде ыдыстардың ішінде қай ыдысты мөлдір деп атауға болады?</w:t>
            </w:r>
          </w:p>
          <w:p w:rsidR="00CF35D0" w:rsidRPr="0089491E" w:rsidRDefault="00CF35D0" w:rsidP="00CF35D0">
            <w:pPr>
              <w:pStyle w:val="a7"/>
              <w:numPr>
                <w:ilvl w:val="0"/>
                <w:numId w:val="2"/>
              </w:numPr>
              <w:rPr>
                <w:rFonts w:ascii="Times New Roman" w:hAnsi="Times New Roman" w:cs="Times New Roman"/>
                <w:b/>
                <w:i/>
                <w:color w:val="FF0000"/>
                <w:sz w:val="24"/>
                <w:szCs w:val="24"/>
                <w:u w:val="single"/>
                <w:lang w:val="kk-KZ"/>
              </w:rPr>
            </w:pPr>
            <w:r w:rsidRPr="0089491E">
              <w:rPr>
                <w:rFonts w:ascii="Times New Roman" w:hAnsi="Times New Roman" w:cs="Times New Roman"/>
                <w:b/>
                <w:i/>
                <w:color w:val="FF0000"/>
                <w:sz w:val="24"/>
                <w:szCs w:val="24"/>
                <w:u w:val="single"/>
                <w:lang w:val="kk-KZ"/>
              </w:rPr>
              <w:t>Егер осы ыдыстарға жарықты бағыттасақ не болады?</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Мөлдір заттың арғы жағынан жарық көрініп тұрады, Мөлдір емес заттың арғы жағынан жарық көрінбейді.</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Қалай ойлайсыңдар жарық  мөлдір заттар арқылы өтеді, мөлдір емес заттар арқылы өтпейді деп айтуға болады ма?</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Иә болады.</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lastRenderedPageBreak/>
              <w:t>Оқушылар мөлдір, мөлдір емес заттар болатынын түсіне алады.</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С тобы зерттейді.</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В тобы зерттейді, жазады</w:t>
            </w:r>
          </w:p>
          <w:p w:rsidR="00CF35D0" w:rsidRPr="0089491E" w:rsidRDefault="00CF35D0" w:rsidP="00CF35D0">
            <w:pPr>
              <w:pStyle w:val="a7"/>
              <w:numPr>
                <w:ilvl w:val="0"/>
                <w:numId w:val="2"/>
              </w:num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А тобы зерттейді, салыстырып жазады.</w:t>
            </w:r>
          </w:p>
          <w:p w:rsidR="00CF35D0" w:rsidRPr="0089491E" w:rsidRDefault="00CF35D0" w:rsidP="002D52A1">
            <w:pPr>
              <w:rPr>
                <w:rFonts w:ascii="Times New Roman" w:hAnsi="Times New Roman" w:cs="Times New Roman"/>
                <w:b/>
                <w:i/>
                <w:sz w:val="24"/>
                <w:szCs w:val="24"/>
                <w:u w:val="single"/>
                <w:lang w:val="kk-KZ"/>
              </w:rPr>
            </w:pPr>
            <w:r w:rsidRPr="0089491E">
              <w:rPr>
                <w:rFonts w:ascii="Times New Roman" w:hAnsi="Times New Roman" w:cs="Times New Roman"/>
                <w:b/>
                <w:i/>
                <w:sz w:val="24"/>
                <w:szCs w:val="24"/>
                <w:u w:val="single"/>
                <w:lang w:val="kk-KZ"/>
              </w:rPr>
              <w:t>Бағалау. Бағдаршам арқылы.</w:t>
            </w:r>
          </w:p>
          <w:p w:rsidR="00CF35D0" w:rsidRPr="0089491E" w:rsidRDefault="00CF35D0" w:rsidP="00CF35D0">
            <w:pPr>
              <w:pStyle w:val="a7"/>
              <w:numPr>
                <w:ilvl w:val="0"/>
                <w:numId w:val="2"/>
              </w:numPr>
              <w:rPr>
                <w:rFonts w:ascii="Times New Roman" w:hAnsi="Times New Roman" w:cs="Times New Roman"/>
                <w:b/>
                <w:sz w:val="24"/>
                <w:szCs w:val="24"/>
                <w:u w:val="single"/>
                <w:lang w:val="kk-KZ"/>
              </w:rPr>
            </w:pPr>
          </w:p>
        </w:tc>
      </w:tr>
      <w:tr w:rsidR="00CF35D0" w:rsidRPr="0089491E" w:rsidTr="00CF35D0">
        <w:trPr>
          <w:gridAfter w:val="1"/>
          <w:wAfter w:w="73" w:type="dxa"/>
        </w:trPr>
        <w:tc>
          <w:tcPr>
            <w:tcW w:w="1986" w:type="dxa"/>
          </w:tcPr>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lastRenderedPageBreak/>
              <w:t xml:space="preserve">  10 минут</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11 54-12 04</w:t>
            </w: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12 04- 12 12</w:t>
            </w: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8 мин</w:t>
            </w: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p>
          <w:p w:rsidR="00CF35D0" w:rsidRPr="0089491E" w:rsidRDefault="00CF35D0" w:rsidP="002D52A1">
            <w:pPr>
              <w:rPr>
                <w:rFonts w:ascii="Times New Roman" w:hAnsi="Times New Roman" w:cs="Times New Roman"/>
                <w:sz w:val="24"/>
                <w:szCs w:val="24"/>
                <w:lang w:val="kk-KZ"/>
              </w:rPr>
            </w:pPr>
            <w:r w:rsidRPr="0089491E">
              <w:rPr>
                <w:rFonts w:ascii="Times New Roman" w:hAnsi="Times New Roman" w:cs="Times New Roman"/>
                <w:sz w:val="24"/>
                <w:szCs w:val="24"/>
                <w:lang w:val="kk-KZ"/>
              </w:rPr>
              <w:t>.</w:t>
            </w:r>
          </w:p>
        </w:tc>
        <w:tc>
          <w:tcPr>
            <w:tcW w:w="8221" w:type="dxa"/>
            <w:gridSpan w:val="3"/>
            <w:tcBorders>
              <w:right w:val="single" w:sz="4" w:space="0" w:color="auto"/>
            </w:tcBorders>
          </w:tcPr>
          <w:p w:rsidR="00CF35D0" w:rsidRPr="0089491E" w:rsidRDefault="00CF35D0" w:rsidP="002D52A1">
            <w:pPr>
              <w:pStyle w:val="a6"/>
              <w:shd w:val="clear" w:color="auto" w:fill="FFFFFF"/>
              <w:spacing w:before="0" w:beforeAutospacing="0" w:after="0" w:afterAutospacing="0"/>
              <w:textAlignment w:val="baseline"/>
              <w:rPr>
                <w:b/>
                <w:color w:val="000000"/>
                <w:lang w:val="kk-KZ"/>
              </w:rPr>
            </w:pPr>
            <w:r w:rsidRPr="0089491E">
              <w:rPr>
                <w:b/>
                <w:color w:val="000000"/>
                <w:lang w:val="kk-KZ"/>
              </w:rPr>
              <w:lastRenderedPageBreak/>
              <w:t>Талдау. А,В,С оқушыларға.  Сыныптағы жарық өткізетін және жартылай өткізетін, жарық мүлдем өткізбейтін денелерді тауып, стикерді жабыстыру және дәптерге жазу.</w:t>
            </w:r>
          </w:p>
          <w:p w:rsidR="00CF35D0" w:rsidRPr="0089491E" w:rsidRDefault="00CF35D0" w:rsidP="002D52A1">
            <w:pPr>
              <w:pStyle w:val="a6"/>
              <w:shd w:val="clear" w:color="auto" w:fill="FFFFFF"/>
              <w:spacing w:before="0" w:beforeAutospacing="0" w:after="0" w:afterAutospacing="0"/>
              <w:textAlignment w:val="baseline"/>
              <w:rPr>
                <w:b/>
                <w:color w:val="000000"/>
                <w:lang w:val="kk-KZ"/>
              </w:rPr>
            </w:pPr>
            <w:r w:rsidRPr="0089491E">
              <w:rPr>
                <w:noProof/>
                <w:lang w:val="kk-KZ"/>
              </w:rPr>
              <w:t>Дәптермен жұмыс.</w:t>
            </w:r>
            <w:r w:rsidRPr="0089491E">
              <w:rPr>
                <w:noProof/>
              </w:rPr>
              <w:drawing>
                <wp:inline distT="0" distB="0" distL="0" distR="0" wp14:anchorId="747CA5F3" wp14:editId="6CF75ED9">
                  <wp:extent cx="3721396" cy="3019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5"/>
                          <a:srcRect l="51402" t="21771" r="18953" b="21033"/>
                          <a:stretch/>
                        </pic:blipFill>
                        <pic:spPr bwMode="auto">
                          <a:xfrm>
                            <a:off x="0" y="0"/>
                            <a:ext cx="3745254" cy="3039005"/>
                          </a:xfrm>
                          <a:prstGeom prst="rect">
                            <a:avLst/>
                          </a:prstGeom>
                          <a:noFill/>
                          <a:ln>
                            <a:noFill/>
                          </a:ln>
                          <a:extLst>
                            <a:ext uri="{53640926-AAD7-44D8-BBD7-CCE9431645EC}">
                              <a14:shadowObscured xmlns:a14="http://schemas.microsoft.com/office/drawing/2010/main"/>
                            </a:ext>
                          </a:extLst>
                        </pic:spPr>
                      </pic:pic>
                    </a:graphicData>
                  </a:graphic>
                </wp:inline>
              </w:drawing>
            </w:r>
          </w:p>
          <w:p w:rsidR="00CF35D0" w:rsidRPr="0089491E" w:rsidRDefault="00CF35D0" w:rsidP="002D52A1">
            <w:pPr>
              <w:pStyle w:val="a6"/>
              <w:shd w:val="clear" w:color="auto" w:fill="FFFFFF"/>
              <w:spacing w:before="0" w:beforeAutospacing="0" w:after="0" w:afterAutospacing="0"/>
              <w:textAlignment w:val="baseline"/>
              <w:rPr>
                <w:b/>
                <w:color w:val="FF0000"/>
                <w:lang w:val="kk-KZ"/>
              </w:rPr>
            </w:pPr>
            <w:r w:rsidRPr="0089491E">
              <w:rPr>
                <w:b/>
                <w:color w:val="FF0000"/>
                <w:lang w:val="kk-KZ"/>
              </w:rPr>
              <w:t>А тобы сыныптағы жартылай жарық өткізетін денелерді табады.</w:t>
            </w:r>
          </w:p>
          <w:p w:rsidR="00CF35D0" w:rsidRPr="0089491E" w:rsidRDefault="00CF35D0" w:rsidP="002D52A1">
            <w:pPr>
              <w:pStyle w:val="a6"/>
              <w:shd w:val="clear" w:color="auto" w:fill="FFFFFF"/>
              <w:spacing w:before="0" w:beforeAutospacing="0" w:after="0" w:afterAutospacing="0"/>
              <w:textAlignment w:val="baseline"/>
              <w:rPr>
                <w:b/>
                <w:color w:val="000000"/>
                <w:lang w:val="kk-KZ"/>
              </w:rPr>
            </w:pPr>
            <w:r w:rsidRPr="0089491E">
              <w:rPr>
                <w:b/>
                <w:color w:val="000000"/>
                <w:lang w:val="kk-KZ"/>
              </w:rPr>
              <w:t>Дискрипторы</w:t>
            </w:r>
          </w:p>
          <w:p w:rsidR="00CF35D0" w:rsidRPr="0089491E" w:rsidRDefault="00CF35D0" w:rsidP="00CF35D0">
            <w:pPr>
              <w:pStyle w:val="a6"/>
              <w:numPr>
                <w:ilvl w:val="0"/>
                <w:numId w:val="4"/>
              </w:numPr>
              <w:shd w:val="clear" w:color="auto" w:fill="FFFFFF"/>
              <w:spacing w:before="0" w:beforeAutospacing="0" w:after="0" w:afterAutospacing="0"/>
              <w:textAlignment w:val="baseline"/>
              <w:rPr>
                <w:b/>
                <w:color w:val="000000"/>
                <w:lang w:val="kk-KZ"/>
              </w:rPr>
            </w:pPr>
            <w:r w:rsidRPr="0089491E">
              <w:rPr>
                <w:b/>
                <w:color w:val="000000"/>
                <w:lang w:val="kk-KZ"/>
              </w:rPr>
              <w:t xml:space="preserve">Жартылай жарық өткізетін денелерді іздеуде байқау, бақылау қабілеттері өте жақсы. болады. </w:t>
            </w:r>
          </w:p>
          <w:p w:rsidR="00CF35D0" w:rsidRPr="0089491E" w:rsidRDefault="00CF35D0" w:rsidP="00CF35D0">
            <w:pPr>
              <w:pStyle w:val="a6"/>
              <w:numPr>
                <w:ilvl w:val="0"/>
                <w:numId w:val="4"/>
              </w:numPr>
              <w:shd w:val="clear" w:color="auto" w:fill="FFFFFF"/>
              <w:spacing w:before="0" w:beforeAutospacing="0" w:after="0" w:afterAutospacing="0"/>
              <w:textAlignment w:val="baseline"/>
              <w:rPr>
                <w:b/>
                <w:color w:val="000000"/>
                <w:lang w:val="kk-KZ"/>
              </w:rPr>
            </w:pPr>
            <w:r w:rsidRPr="0089491E">
              <w:rPr>
                <w:b/>
                <w:color w:val="000000"/>
                <w:lang w:val="kk-KZ"/>
              </w:rPr>
              <w:t>Сыныпта зерттеуді өте жылдам өткізеді.</w:t>
            </w:r>
          </w:p>
          <w:p w:rsidR="00CF35D0" w:rsidRPr="0089491E" w:rsidRDefault="00CF35D0" w:rsidP="00CF35D0">
            <w:pPr>
              <w:pStyle w:val="a6"/>
              <w:numPr>
                <w:ilvl w:val="0"/>
                <w:numId w:val="4"/>
              </w:numPr>
              <w:shd w:val="clear" w:color="auto" w:fill="FFFFFF"/>
              <w:spacing w:before="0" w:beforeAutospacing="0" w:after="0" w:afterAutospacing="0"/>
              <w:textAlignment w:val="baseline"/>
              <w:rPr>
                <w:b/>
                <w:color w:val="000000"/>
                <w:lang w:val="kk-KZ"/>
              </w:rPr>
            </w:pPr>
            <w:r w:rsidRPr="0089491E">
              <w:rPr>
                <w:b/>
                <w:color w:val="000000"/>
                <w:lang w:val="kk-KZ"/>
              </w:rPr>
              <w:t>Тез әрі ұйымшылдықпен зерттеу жұмысының қорытындысын зерттеу дәптеріне жазады.</w:t>
            </w:r>
          </w:p>
          <w:p w:rsidR="00CF35D0" w:rsidRPr="0089491E" w:rsidRDefault="00CF35D0" w:rsidP="00CF35D0">
            <w:pPr>
              <w:pStyle w:val="a6"/>
              <w:numPr>
                <w:ilvl w:val="0"/>
                <w:numId w:val="4"/>
              </w:numPr>
              <w:shd w:val="clear" w:color="auto" w:fill="FFFFFF"/>
              <w:spacing w:before="0" w:beforeAutospacing="0" w:after="0" w:afterAutospacing="0"/>
              <w:textAlignment w:val="baseline"/>
              <w:rPr>
                <w:b/>
                <w:color w:val="000000"/>
                <w:lang w:val="kk-KZ"/>
              </w:rPr>
            </w:pPr>
            <w:r w:rsidRPr="0089491E">
              <w:rPr>
                <w:b/>
                <w:color w:val="000000"/>
                <w:lang w:val="kk-KZ"/>
              </w:rPr>
              <w:t>Зерттеген жұмыстарын зерттеу қадамдары бойынша анық айтып түсіндіре алады.</w:t>
            </w:r>
          </w:p>
          <w:p w:rsidR="00CF35D0" w:rsidRPr="0089491E" w:rsidRDefault="00CF35D0" w:rsidP="002D52A1">
            <w:pPr>
              <w:pStyle w:val="a6"/>
              <w:shd w:val="clear" w:color="auto" w:fill="FFFFFF"/>
              <w:spacing w:before="0" w:beforeAutospacing="0" w:after="0" w:afterAutospacing="0"/>
              <w:textAlignment w:val="baseline"/>
              <w:rPr>
                <w:b/>
                <w:color w:val="FF0000"/>
                <w:lang w:val="kk-KZ"/>
              </w:rPr>
            </w:pPr>
            <w:r w:rsidRPr="0089491E">
              <w:rPr>
                <w:b/>
                <w:color w:val="FF0000"/>
                <w:lang w:val="kk-KZ"/>
              </w:rPr>
              <w:t>В тобы жарық өткізетін денелерді табады.</w:t>
            </w:r>
          </w:p>
          <w:p w:rsidR="00CF35D0" w:rsidRPr="0089491E" w:rsidRDefault="00CF35D0" w:rsidP="002D52A1">
            <w:pPr>
              <w:pStyle w:val="a6"/>
              <w:shd w:val="clear" w:color="auto" w:fill="FFFFFF"/>
              <w:spacing w:before="0" w:beforeAutospacing="0" w:after="0" w:afterAutospacing="0"/>
              <w:textAlignment w:val="baseline"/>
              <w:rPr>
                <w:b/>
                <w:color w:val="000000"/>
                <w:lang w:val="kk-KZ"/>
              </w:rPr>
            </w:pPr>
            <w:r w:rsidRPr="0089491E">
              <w:rPr>
                <w:b/>
                <w:color w:val="000000"/>
                <w:lang w:val="kk-KZ"/>
              </w:rPr>
              <w:t>Дискрипторы</w:t>
            </w:r>
          </w:p>
          <w:p w:rsidR="00CF35D0" w:rsidRPr="0089491E" w:rsidRDefault="00CF35D0" w:rsidP="00CF35D0">
            <w:pPr>
              <w:pStyle w:val="a6"/>
              <w:numPr>
                <w:ilvl w:val="0"/>
                <w:numId w:val="5"/>
              </w:numPr>
              <w:shd w:val="clear" w:color="auto" w:fill="FFFFFF"/>
              <w:spacing w:before="0" w:beforeAutospacing="0" w:after="0" w:afterAutospacing="0"/>
              <w:textAlignment w:val="baseline"/>
              <w:rPr>
                <w:b/>
                <w:color w:val="000000"/>
                <w:lang w:val="kk-KZ"/>
              </w:rPr>
            </w:pPr>
            <w:r w:rsidRPr="0089491E">
              <w:rPr>
                <w:b/>
                <w:color w:val="000000"/>
                <w:lang w:val="kk-KZ"/>
              </w:rPr>
              <w:t xml:space="preserve">Жарық өткізетін денелерді іздеуде байқау, бақылау қабілеттері өте жақсы болады. </w:t>
            </w:r>
          </w:p>
          <w:p w:rsidR="00CF35D0" w:rsidRPr="0089491E" w:rsidRDefault="00CF35D0" w:rsidP="00CF35D0">
            <w:pPr>
              <w:pStyle w:val="a6"/>
              <w:numPr>
                <w:ilvl w:val="0"/>
                <w:numId w:val="5"/>
              </w:numPr>
              <w:shd w:val="clear" w:color="auto" w:fill="FFFFFF"/>
              <w:spacing w:before="0" w:beforeAutospacing="0" w:after="0" w:afterAutospacing="0"/>
              <w:textAlignment w:val="baseline"/>
              <w:rPr>
                <w:b/>
                <w:color w:val="000000"/>
                <w:lang w:val="kk-KZ"/>
              </w:rPr>
            </w:pPr>
            <w:r w:rsidRPr="0089491E">
              <w:rPr>
                <w:b/>
                <w:color w:val="000000"/>
                <w:lang w:val="kk-KZ"/>
              </w:rPr>
              <w:t>Сыныпта зерттеуді өте жылдам өткізеді.</w:t>
            </w:r>
          </w:p>
          <w:p w:rsidR="00CF35D0" w:rsidRPr="0089491E" w:rsidRDefault="00CF35D0" w:rsidP="00CF35D0">
            <w:pPr>
              <w:pStyle w:val="a6"/>
              <w:numPr>
                <w:ilvl w:val="0"/>
                <w:numId w:val="5"/>
              </w:numPr>
              <w:shd w:val="clear" w:color="auto" w:fill="FFFFFF"/>
              <w:spacing w:before="0" w:beforeAutospacing="0" w:after="0" w:afterAutospacing="0"/>
              <w:textAlignment w:val="baseline"/>
              <w:rPr>
                <w:b/>
                <w:color w:val="000000"/>
                <w:lang w:val="kk-KZ"/>
              </w:rPr>
            </w:pPr>
            <w:r w:rsidRPr="0089491E">
              <w:rPr>
                <w:b/>
                <w:color w:val="000000"/>
                <w:lang w:val="kk-KZ"/>
              </w:rPr>
              <w:t>Зерттеу жұмысының қорытындысын зерттеу дәптеріне жазады.</w:t>
            </w:r>
          </w:p>
          <w:p w:rsidR="00CF35D0" w:rsidRPr="0089491E" w:rsidRDefault="00CF35D0" w:rsidP="00CF35D0">
            <w:pPr>
              <w:pStyle w:val="a6"/>
              <w:numPr>
                <w:ilvl w:val="0"/>
                <w:numId w:val="5"/>
              </w:numPr>
              <w:shd w:val="clear" w:color="auto" w:fill="FFFFFF"/>
              <w:spacing w:before="0" w:beforeAutospacing="0" w:after="0" w:afterAutospacing="0"/>
              <w:textAlignment w:val="baseline"/>
              <w:rPr>
                <w:b/>
                <w:color w:val="000000"/>
                <w:lang w:val="kk-KZ"/>
              </w:rPr>
            </w:pPr>
            <w:r w:rsidRPr="0089491E">
              <w:rPr>
                <w:b/>
                <w:color w:val="000000"/>
                <w:lang w:val="kk-KZ"/>
              </w:rPr>
              <w:t>Зерттеген жұмыстарын зерттеу қадамдары бойынша түсіндіріп айтуда қателесуі мүмкін.</w:t>
            </w:r>
          </w:p>
          <w:p w:rsidR="00CF35D0" w:rsidRPr="0089491E" w:rsidRDefault="00CF35D0" w:rsidP="002D52A1">
            <w:pPr>
              <w:pStyle w:val="a6"/>
              <w:shd w:val="clear" w:color="auto" w:fill="FFFFFF"/>
              <w:spacing w:before="0" w:beforeAutospacing="0" w:after="0" w:afterAutospacing="0"/>
              <w:ind w:left="1440"/>
              <w:textAlignment w:val="baseline"/>
              <w:rPr>
                <w:b/>
                <w:color w:val="000000"/>
                <w:lang w:val="kk-KZ"/>
              </w:rPr>
            </w:pPr>
          </w:p>
          <w:p w:rsidR="00CF35D0" w:rsidRPr="0089491E" w:rsidRDefault="00CF35D0" w:rsidP="002D52A1">
            <w:pPr>
              <w:pStyle w:val="a6"/>
              <w:shd w:val="clear" w:color="auto" w:fill="FFFFFF"/>
              <w:spacing w:before="0" w:beforeAutospacing="0" w:after="0" w:afterAutospacing="0"/>
              <w:textAlignment w:val="baseline"/>
              <w:rPr>
                <w:b/>
                <w:color w:val="FF0000"/>
                <w:lang w:val="kk-KZ"/>
              </w:rPr>
            </w:pPr>
            <w:r w:rsidRPr="0089491E">
              <w:rPr>
                <w:b/>
                <w:color w:val="FF0000"/>
                <w:lang w:val="kk-KZ"/>
              </w:rPr>
              <w:t>С тобы жарық өткізбейтін денелерді табады.</w:t>
            </w:r>
          </w:p>
          <w:p w:rsidR="00CF35D0" w:rsidRPr="0089491E" w:rsidRDefault="00CF35D0" w:rsidP="00CF35D0">
            <w:pPr>
              <w:pStyle w:val="a6"/>
              <w:numPr>
                <w:ilvl w:val="0"/>
                <w:numId w:val="6"/>
              </w:numPr>
              <w:shd w:val="clear" w:color="auto" w:fill="FFFFFF"/>
              <w:spacing w:before="0" w:beforeAutospacing="0" w:after="0" w:afterAutospacing="0"/>
              <w:textAlignment w:val="baseline"/>
              <w:rPr>
                <w:b/>
                <w:lang w:val="kk-KZ"/>
              </w:rPr>
            </w:pPr>
            <w:r w:rsidRPr="0089491E">
              <w:rPr>
                <w:b/>
                <w:lang w:val="kk-KZ"/>
              </w:rPr>
              <w:t>Жарық өткізбейтін денелерді табады.</w:t>
            </w:r>
          </w:p>
          <w:p w:rsidR="00CF35D0" w:rsidRPr="0089491E" w:rsidRDefault="00CF35D0" w:rsidP="00CF35D0">
            <w:pPr>
              <w:pStyle w:val="a6"/>
              <w:numPr>
                <w:ilvl w:val="0"/>
                <w:numId w:val="6"/>
              </w:numPr>
              <w:shd w:val="clear" w:color="auto" w:fill="FFFFFF"/>
              <w:spacing w:before="0" w:beforeAutospacing="0" w:after="0" w:afterAutospacing="0"/>
              <w:textAlignment w:val="baseline"/>
              <w:rPr>
                <w:b/>
                <w:lang w:val="kk-KZ"/>
              </w:rPr>
            </w:pPr>
            <w:r w:rsidRPr="0089491E">
              <w:rPr>
                <w:b/>
                <w:lang w:val="kk-KZ"/>
              </w:rPr>
              <w:t>Жарық өтркізбейтін денелерге стикер жабыстырады.</w:t>
            </w:r>
          </w:p>
          <w:p w:rsidR="00CF35D0" w:rsidRPr="0089491E" w:rsidRDefault="00CF35D0" w:rsidP="00CF35D0">
            <w:pPr>
              <w:pStyle w:val="a6"/>
              <w:numPr>
                <w:ilvl w:val="0"/>
                <w:numId w:val="6"/>
              </w:numPr>
              <w:shd w:val="clear" w:color="auto" w:fill="FFFFFF"/>
              <w:spacing w:before="0" w:beforeAutospacing="0" w:after="0" w:afterAutospacing="0"/>
              <w:textAlignment w:val="baseline"/>
              <w:rPr>
                <w:b/>
                <w:lang w:val="kk-KZ"/>
              </w:rPr>
            </w:pPr>
            <w:r w:rsidRPr="0089491E">
              <w:rPr>
                <w:b/>
                <w:lang w:val="kk-KZ"/>
              </w:rPr>
              <w:t>Жарық өткізбейтін денелерді ауызша айта алады.</w:t>
            </w:r>
          </w:p>
          <w:p w:rsidR="00CF35D0" w:rsidRPr="0089491E" w:rsidRDefault="00CF35D0" w:rsidP="00CF35D0">
            <w:pPr>
              <w:pStyle w:val="a6"/>
              <w:numPr>
                <w:ilvl w:val="0"/>
                <w:numId w:val="6"/>
              </w:numPr>
              <w:shd w:val="clear" w:color="auto" w:fill="FFFFFF"/>
              <w:spacing w:before="0" w:beforeAutospacing="0" w:after="0" w:afterAutospacing="0"/>
              <w:textAlignment w:val="baseline"/>
              <w:rPr>
                <w:b/>
                <w:lang w:val="kk-KZ"/>
              </w:rPr>
            </w:pPr>
            <w:r w:rsidRPr="0089491E">
              <w:rPr>
                <w:b/>
                <w:lang w:val="kk-KZ"/>
              </w:rPr>
              <w:t>Жарық өткізбейтін денелерді кейбір оқушылар зерттеу дәптеріне жазып үлгермейді.</w:t>
            </w:r>
          </w:p>
          <w:p w:rsidR="00CF35D0" w:rsidRPr="0089491E" w:rsidRDefault="00CF35D0" w:rsidP="002D52A1">
            <w:pPr>
              <w:pStyle w:val="a6"/>
              <w:shd w:val="clear" w:color="auto" w:fill="FFFFFF"/>
              <w:spacing w:before="0" w:beforeAutospacing="0" w:after="0" w:afterAutospacing="0"/>
              <w:ind w:left="720"/>
              <w:textAlignment w:val="baseline"/>
              <w:rPr>
                <w:b/>
                <w:lang w:val="kk-KZ"/>
              </w:rPr>
            </w:pPr>
          </w:p>
          <w:p w:rsidR="00CF35D0" w:rsidRPr="0089491E" w:rsidRDefault="00CF35D0" w:rsidP="002D52A1">
            <w:pPr>
              <w:pStyle w:val="a6"/>
              <w:shd w:val="clear" w:color="auto" w:fill="FFFFFF"/>
              <w:spacing w:before="0" w:beforeAutospacing="0" w:after="0" w:afterAutospacing="0"/>
              <w:ind w:left="720"/>
              <w:textAlignment w:val="baseline"/>
              <w:rPr>
                <w:b/>
                <w:lang w:val="kk-KZ"/>
              </w:rPr>
            </w:pPr>
          </w:p>
          <w:p w:rsidR="00CF35D0" w:rsidRPr="0089491E" w:rsidRDefault="00CF35D0" w:rsidP="002D52A1">
            <w:pPr>
              <w:pStyle w:val="a6"/>
              <w:shd w:val="clear" w:color="auto" w:fill="FFFFFF"/>
              <w:spacing w:before="0" w:beforeAutospacing="0" w:after="0" w:afterAutospacing="0"/>
              <w:textAlignment w:val="baseline"/>
              <w:rPr>
                <w:b/>
                <w:color w:val="000000"/>
                <w:lang w:val="kk-KZ"/>
              </w:rPr>
            </w:pPr>
            <w:r w:rsidRPr="0089491E">
              <w:rPr>
                <w:b/>
                <w:color w:val="000000"/>
                <w:lang w:val="kk-KZ"/>
              </w:rPr>
              <w:t>Жинақтау. «Медуза» туралы бейнебаян арқылы оқушылар зерттеу жүргізеді. 2мин 20 сек.</w:t>
            </w:r>
          </w:p>
          <w:p w:rsidR="00CF35D0" w:rsidRPr="0089491E" w:rsidRDefault="00CF35D0" w:rsidP="00CF35D0">
            <w:pPr>
              <w:pStyle w:val="a6"/>
              <w:numPr>
                <w:ilvl w:val="0"/>
                <w:numId w:val="2"/>
              </w:numPr>
              <w:shd w:val="clear" w:color="auto" w:fill="FFFFFF"/>
              <w:spacing w:before="0" w:beforeAutospacing="0" w:after="0" w:afterAutospacing="0"/>
              <w:textAlignment w:val="baseline"/>
              <w:rPr>
                <w:b/>
                <w:color w:val="000000"/>
                <w:lang w:val="kk-KZ"/>
              </w:rPr>
            </w:pPr>
            <w:r w:rsidRPr="0089491E">
              <w:rPr>
                <w:b/>
                <w:color w:val="000000"/>
                <w:lang w:val="kk-KZ"/>
              </w:rPr>
              <w:t xml:space="preserve">Медузаны әрбір топ сипаттайды. </w:t>
            </w:r>
          </w:p>
          <w:p w:rsidR="00CF35D0" w:rsidRPr="0089491E" w:rsidRDefault="00CF35D0" w:rsidP="00CF35D0">
            <w:pPr>
              <w:pStyle w:val="a6"/>
              <w:numPr>
                <w:ilvl w:val="0"/>
                <w:numId w:val="2"/>
              </w:numPr>
              <w:shd w:val="clear" w:color="auto" w:fill="FFFFFF"/>
              <w:spacing w:before="0" w:beforeAutospacing="0" w:after="0" w:afterAutospacing="0"/>
              <w:textAlignment w:val="baseline"/>
              <w:rPr>
                <w:b/>
                <w:color w:val="000000"/>
                <w:lang w:val="kk-KZ"/>
              </w:rPr>
            </w:pPr>
            <w:r w:rsidRPr="0089491E">
              <w:rPr>
                <w:b/>
                <w:color w:val="000000"/>
                <w:lang w:val="kk-KZ"/>
              </w:rPr>
              <w:t>Бүгінгі тақырыбымызға сай мәліметті анықтайды.</w:t>
            </w:r>
          </w:p>
          <w:p w:rsidR="00CF35D0" w:rsidRPr="0089491E" w:rsidRDefault="00CF35D0" w:rsidP="00CF35D0">
            <w:pPr>
              <w:pStyle w:val="a6"/>
              <w:numPr>
                <w:ilvl w:val="0"/>
                <w:numId w:val="2"/>
              </w:numPr>
              <w:shd w:val="clear" w:color="auto" w:fill="FFFFFF"/>
              <w:spacing w:before="0" w:beforeAutospacing="0" w:after="0" w:afterAutospacing="0"/>
              <w:textAlignment w:val="baseline"/>
              <w:rPr>
                <w:b/>
                <w:color w:val="000000"/>
                <w:lang w:val="kk-KZ"/>
              </w:rPr>
            </w:pPr>
            <w:r w:rsidRPr="0089491E">
              <w:rPr>
                <w:b/>
                <w:color w:val="000000"/>
                <w:lang w:val="kk-KZ"/>
              </w:rPr>
              <w:t>Медуза жартылай жарық өткізетінін айтады.</w:t>
            </w:r>
          </w:p>
          <w:p w:rsidR="00CF35D0" w:rsidRPr="0089491E" w:rsidRDefault="00CF35D0" w:rsidP="002D52A1">
            <w:pPr>
              <w:rPr>
                <w:rFonts w:ascii="Times New Roman" w:hAnsi="Times New Roman" w:cs="Times New Roman"/>
                <w:b/>
                <w:sz w:val="24"/>
                <w:szCs w:val="24"/>
                <w:lang w:val="kk-KZ" w:eastAsia="ko-KR"/>
              </w:rPr>
            </w:pPr>
          </w:p>
          <w:p w:rsidR="00CF35D0" w:rsidRPr="0089491E" w:rsidRDefault="00CF35D0" w:rsidP="002D52A1">
            <w:pPr>
              <w:rPr>
                <w:rFonts w:ascii="Times New Roman" w:hAnsi="Times New Roman" w:cs="Times New Roman"/>
                <w:b/>
                <w:sz w:val="24"/>
                <w:szCs w:val="24"/>
                <w:lang w:val="kk-KZ" w:eastAsia="ko-KR"/>
              </w:rPr>
            </w:pPr>
            <w:r w:rsidRPr="0089491E">
              <w:rPr>
                <w:rFonts w:ascii="Times New Roman" w:hAnsi="Times New Roman" w:cs="Times New Roman"/>
                <w:b/>
                <w:sz w:val="24"/>
                <w:szCs w:val="24"/>
                <w:lang w:val="kk-KZ" w:eastAsia="ko-KR"/>
              </w:rPr>
              <w:t>«Алтын балыққа арналған аквариум» әдісі</w:t>
            </w:r>
          </w:p>
          <w:p w:rsidR="00CF35D0" w:rsidRPr="0089491E" w:rsidRDefault="00CF35D0" w:rsidP="002D52A1">
            <w:pPr>
              <w:pStyle w:val="a6"/>
              <w:shd w:val="clear" w:color="auto" w:fill="FFFFFF"/>
              <w:spacing w:before="0" w:beforeAutospacing="0" w:after="0" w:afterAutospacing="0"/>
              <w:jc w:val="both"/>
              <w:textAlignment w:val="baseline"/>
              <w:rPr>
                <w:lang w:val="kk-KZ" w:eastAsia="ko-KR"/>
              </w:rPr>
            </w:pPr>
            <w:r w:rsidRPr="0089491E">
              <w:rPr>
                <w:lang w:val="kk-KZ" w:eastAsia="ko-KR"/>
              </w:rPr>
              <w:t xml:space="preserve">Оқушыларға жасырын суреттер таратылады, кімге балық түссе, сол алтын балық болады, оқушы алтын балықтың маскасын киіп, ортаға шығады. Басқа оқушылар оған сұрақтар қояды. Егер жауап бере алмаса топ мүшелері көмектесуіне болады. </w:t>
            </w:r>
          </w:p>
          <w:p w:rsidR="00CF35D0" w:rsidRPr="0089491E" w:rsidRDefault="00CF35D0" w:rsidP="00CF35D0">
            <w:pPr>
              <w:pStyle w:val="a6"/>
              <w:numPr>
                <w:ilvl w:val="0"/>
                <w:numId w:val="5"/>
              </w:numPr>
              <w:shd w:val="clear" w:color="auto" w:fill="FFFFFF"/>
              <w:spacing w:before="0" w:beforeAutospacing="0" w:after="0" w:afterAutospacing="0"/>
              <w:jc w:val="both"/>
              <w:textAlignment w:val="baseline"/>
              <w:rPr>
                <w:lang w:val="kk-KZ" w:eastAsia="ko-KR"/>
              </w:rPr>
            </w:pPr>
            <w:r w:rsidRPr="0089491E">
              <w:rPr>
                <w:lang w:val="kk-KZ" w:eastAsia="ko-KR"/>
              </w:rPr>
              <w:t>Жарық өткізетін қандай денелер бар?</w:t>
            </w:r>
          </w:p>
          <w:p w:rsidR="00CF35D0" w:rsidRPr="0089491E" w:rsidRDefault="00CF35D0" w:rsidP="00CF35D0">
            <w:pPr>
              <w:pStyle w:val="a6"/>
              <w:numPr>
                <w:ilvl w:val="0"/>
                <w:numId w:val="5"/>
              </w:numPr>
              <w:shd w:val="clear" w:color="auto" w:fill="FFFFFF"/>
              <w:spacing w:before="0" w:beforeAutospacing="0" w:after="0" w:afterAutospacing="0"/>
              <w:jc w:val="both"/>
              <w:textAlignment w:val="baseline"/>
              <w:rPr>
                <w:lang w:val="kk-KZ" w:eastAsia="ko-KR"/>
              </w:rPr>
            </w:pPr>
            <w:r w:rsidRPr="0089491E">
              <w:rPr>
                <w:lang w:val="kk-KZ" w:eastAsia="ko-KR"/>
              </w:rPr>
              <w:t>Жарық өткізетін денелер қандай болады? мөлдір</w:t>
            </w:r>
          </w:p>
          <w:p w:rsidR="00CF35D0" w:rsidRPr="0089491E" w:rsidRDefault="00CF35D0" w:rsidP="00CF35D0">
            <w:pPr>
              <w:pStyle w:val="a6"/>
              <w:numPr>
                <w:ilvl w:val="0"/>
                <w:numId w:val="5"/>
              </w:numPr>
              <w:shd w:val="clear" w:color="auto" w:fill="FFFFFF"/>
              <w:spacing w:before="0" w:beforeAutospacing="0" w:after="0" w:afterAutospacing="0"/>
              <w:jc w:val="both"/>
              <w:textAlignment w:val="baseline"/>
              <w:rPr>
                <w:lang w:val="kk-KZ" w:eastAsia="ko-KR"/>
              </w:rPr>
            </w:pPr>
            <w:r w:rsidRPr="0089491E">
              <w:rPr>
                <w:lang w:val="kk-KZ" w:eastAsia="ko-KR"/>
              </w:rPr>
              <w:t>Жарық өткізбейтін денелерге не жатады.</w:t>
            </w:r>
          </w:p>
          <w:p w:rsidR="00CF35D0" w:rsidRPr="0089491E" w:rsidRDefault="00CF35D0" w:rsidP="00CF35D0">
            <w:pPr>
              <w:pStyle w:val="a6"/>
              <w:numPr>
                <w:ilvl w:val="0"/>
                <w:numId w:val="5"/>
              </w:numPr>
              <w:shd w:val="clear" w:color="auto" w:fill="FFFFFF"/>
              <w:spacing w:before="0" w:beforeAutospacing="0" w:after="0" w:afterAutospacing="0"/>
              <w:jc w:val="both"/>
              <w:textAlignment w:val="baseline"/>
              <w:rPr>
                <w:lang w:val="kk-KZ" w:eastAsia="ko-KR"/>
              </w:rPr>
            </w:pPr>
            <w:r w:rsidRPr="0089491E">
              <w:rPr>
                <w:lang w:val="kk-KZ" w:eastAsia="ko-KR"/>
              </w:rPr>
              <w:t>Жарық өткізбейтін денелер жарықты не істейді. Жұтып алады</w:t>
            </w:r>
          </w:p>
          <w:p w:rsidR="00CF35D0" w:rsidRPr="0089491E" w:rsidRDefault="00CF35D0" w:rsidP="00CF35D0">
            <w:pPr>
              <w:pStyle w:val="a6"/>
              <w:numPr>
                <w:ilvl w:val="0"/>
                <w:numId w:val="5"/>
              </w:numPr>
              <w:shd w:val="clear" w:color="auto" w:fill="FFFFFF"/>
              <w:spacing w:before="0" w:beforeAutospacing="0" w:after="0" w:afterAutospacing="0"/>
              <w:jc w:val="both"/>
              <w:textAlignment w:val="baseline"/>
              <w:rPr>
                <w:lang w:val="kk-KZ" w:eastAsia="ko-KR"/>
              </w:rPr>
            </w:pPr>
            <w:r w:rsidRPr="0089491E">
              <w:rPr>
                <w:lang w:val="kk-KZ" w:eastAsia="ko-KR"/>
              </w:rPr>
              <w:t xml:space="preserve">Жартылай жарық өткізетін денелерге қандай денелер жатады? </w:t>
            </w:r>
          </w:p>
          <w:p w:rsidR="00CF35D0" w:rsidRPr="0089491E" w:rsidRDefault="00CF35D0" w:rsidP="002D52A1">
            <w:pPr>
              <w:pStyle w:val="a6"/>
              <w:shd w:val="clear" w:color="auto" w:fill="FFFFFF"/>
              <w:spacing w:before="0" w:beforeAutospacing="0" w:after="0" w:afterAutospacing="0"/>
              <w:jc w:val="both"/>
              <w:textAlignment w:val="baseline"/>
              <w:rPr>
                <w:lang w:val="kk-KZ" w:eastAsia="ko-KR"/>
              </w:rPr>
            </w:pPr>
          </w:p>
          <w:p w:rsidR="00CF35D0" w:rsidRPr="0089491E" w:rsidRDefault="00CF35D0" w:rsidP="002D52A1">
            <w:pPr>
              <w:pStyle w:val="a6"/>
              <w:shd w:val="clear" w:color="auto" w:fill="FFFFFF"/>
              <w:spacing w:before="0" w:beforeAutospacing="0" w:after="0" w:afterAutospacing="0"/>
              <w:jc w:val="center"/>
              <w:textAlignment w:val="baseline"/>
              <w:rPr>
                <w:color w:val="000000"/>
                <w:lang w:val="kk-KZ"/>
              </w:rPr>
            </w:pPr>
            <w:r w:rsidRPr="0089491E">
              <w:rPr>
                <w:noProof/>
              </w:rPr>
              <w:drawing>
                <wp:inline distT="0" distB="0" distL="0" distR="0" wp14:anchorId="68FEA989" wp14:editId="0CBACC9B">
                  <wp:extent cx="3333750" cy="1581150"/>
                  <wp:effectExtent l="19050" t="0" r="0" b="0"/>
                  <wp:docPr id="7228" name="Рисунок 5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охожее изображение"/>
                          <pic:cNvPicPr>
                            <a:picLocks noChangeAspect="1" noChangeArrowheads="1"/>
                          </pic:cNvPicPr>
                        </pic:nvPicPr>
                        <pic:blipFill>
                          <a:blip r:embed="rId6"/>
                          <a:srcRect/>
                          <a:stretch>
                            <a:fillRect/>
                          </a:stretch>
                        </pic:blipFill>
                        <pic:spPr bwMode="auto">
                          <a:xfrm>
                            <a:off x="0" y="0"/>
                            <a:ext cx="3333750" cy="1581150"/>
                          </a:xfrm>
                          <a:prstGeom prst="rect">
                            <a:avLst/>
                          </a:prstGeom>
                          <a:noFill/>
                          <a:ln w="9525">
                            <a:noFill/>
                            <a:miter lim="800000"/>
                            <a:headEnd/>
                            <a:tailEnd/>
                          </a:ln>
                        </pic:spPr>
                      </pic:pic>
                    </a:graphicData>
                  </a:graphic>
                </wp:inline>
              </w:drawing>
            </w:r>
          </w:p>
          <w:p w:rsidR="00CF35D0" w:rsidRPr="0089491E" w:rsidRDefault="00CF35D0" w:rsidP="002D52A1">
            <w:pPr>
              <w:rPr>
                <w:rFonts w:ascii="Times New Roman" w:hAnsi="Times New Roman" w:cs="Times New Roman"/>
                <w:b/>
                <w:sz w:val="24"/>
                <w:szCs w:val="24"/>
                <w:lang w:val="kk-KZ" w:eastAsia="ko-KR"/>
              </w:rPr>
            </w:pPr>
            <w:r w:rsidRPr="0089491E">
              <w:rPr>
                <w:rFonts w:ascii="Times New Roman" w:hAnsi="Times New Roman" w:cs="Times New Roman"/>
                <w:b/>
                <w:sz w:val="24"/>
                <w:szCs w:val="24"/>
                <w:lang w:val="kk-KZ" w:eastAsia="ko-KR"/>
              </w:rPr>
              <w:t>Бағалау. Кері байланыс. «Алтын балыққа арналған аквариум» әдісі</w:t>
            </w:r>
          </w:p>
          <w:p w:rsidR="00CF35D0" w:rsidRPr="0089491E" w:rsidRDefault="00CF35D0" w:rsidP="002D52A1">
            <w:pPr>
              <w:rPr>
                <w:rFonts w:ascii="Times New Roman" w:hAnsi="Times New Roman" w:cs="Times New Roman"/>
                <w:b/>
                <w:sz w:val="24"/>
                <w:szCs w:val="24"/>
                <w:lang w:val="kk-KZ" w:eastAsia="ko-KR"/>
              </w:rPr>
            </w:pPr>
            <w:r w:rsidRPr="0089491E">
              <w:rPr>
                <w:rFonts w:ascii="Times New Roman" w:hAnsi="Times New Roman" w:cs="Times New Roman"/>
                <w:b/>
                <w:sz w:val="24"/>
                <w:szCs w:val="24"/>
                <w:lang w:val="kk-KZ" w:eastAsia="ko-KR"/>
              </w:rPr>
              <w:t>Қолдарындағы  балықтарды аквариумға салу арқылы бағалайды.</w:t>
            </w:r>
          </w:p>
          <w:p w:rsidR="00CF35D0" w:rsidRPr="0089491E" w:rsidRDefault="00CF35D0" w:rsidP="002D52A1">
            <w:pPr>
              <w:pStyle w:val="a6"/>
              <w:shd w:val="clear" w:color="auto" w:fill="FFFFFF"/>
              <w:spacing w:before="0" w:beforeAutospacing="0" w:after="0" w:afterAutospacing="0"/>
              <w:jc w:val="center"/>
              <w:textAlignment w:val="baseline"/>
              <w:rPr>
                <w:color w:val="000000"/>
                <w:lang w:val="kk-KZ"/>
              </w:rPr>
            </w:pPr>
          </w:p>
          <w:p w:rsidR="00CF35D0" w:rsidRPr="0089491E" w:rsidRDefault="00CF35D0" w:rsidP="002D52A1">
            <w:pPr>
              <w:pStyle w:val="a6"/>
              <w:shd w:val="clear" w:color="auto" w:fill="FFFFFF"/>
              <w:spacing w:before="0" w:beforeAutospacing="0" w:after="0" w:afterAutospacing="0"/>
              <w:jc w:val="center"/>
              <w:textAlignment w:val="baseline"/>
              <w:rPr>
                <w:color w:val="000000"/>
                <w:lang w:val="kk-KZ"/>
              </w:rPr>
            </w:pPr>
          </w:p>
        </w:tc>
      </w:tr>
    </w:tbl>
    <w:p w:rsidR="006E54F1" w:rsidRDefault="006E5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p>
    <w:p w:rsidR="004814F1" w:rsidRDefault="004814F1">
      <w:pPr>
        <w:rPr>
          <w:lang w:val="kk-KZ"/>
        </w:rPr>
      </w:pPr>
      <w:bookmarkStart w:id="0" w:name="_GoBack"/>
      <w:bookmarkEnd w:id="0"/>
    </w:p>
    <w:p w:rsidR="004814F1" w:rsidRPr="00CF35D0" w:rsidRDefault="004814F1">
      <w:pPr>
        <w:rPr>
          <w:lang w:val="kk-KZ"/>
        </w:rPr>
      </w:pPr>
    </w:p>
    <w:sectPr w:rsidR="004814F1" w:rsidRPr="00CF3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F6DEA"/>
    <w:multiLevelType w:val="hybridMultilevel"/>
    <w:tmpl w:val="5246D508"/>
    <w:lvl w:ilvl="0" w:tplc="FBAC8F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44C13EB"/>
    <w:multiLevelType w:val="hybridMultilevel"/>
    <w:tmpl w:val="60F07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AC237F"/>
    <w:multiLevelType w:val="hybridMultilevel"/>
    <w:tmpl w:val="1532846C"/>
    <w:lvl w:ilvl="0" w:tplc="0F9C20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500E7584"/>
    <w:multiLevelType w:val="hybridMultilevel"/>
    <w:tmpl w:val="79344090"/>
    <w:lvl w:ilvl="0" w:tplc="1F60E89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8D4A0E"/>
    <w:multiLevelType w:val="hybridMultilevel"/>
    <w:tmpl w:val="02F2506C"/>
    <w:lvl w:ilvl="0" w:tplc="478410E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52"/>
    <w:rsid w:val="004814F1"/>
    <w:rsid w:val="006E54F1"/>
    <w:rsid w:val="0089491E"/>
    <w:rsid w:val="00CF35D0"/>
    <w:rsid w:val="00FE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1D24"/>
  <w15:docId w15:val="{7FCE8901-3492-4527-8F03-C9BC78FD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5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F35D0"/>
    <w:rPr>
      <w:rFonts w:ascii="Calibri" w:eastAsia="Times New Roman" w:hAnsi="Calibri" w:cs="Times New Roman"/>
    </w:rPr>
  </w:style>
  <w:style w:type="paragraph" w:styleId="a4">
    <w:name w:val="No Spacing"/>
    <w:link w:val="a3"/>
    <w:uiPriority w:val="1"/>
    <w:qFormat/>
    <w:rsid w:val="00CF35D0"/>
    <w:pPr>
      <w:spacing w:after="0" w:line="240" w:lineRule="auto"/>
    </w:pPr>
    <w:rPr>
      <w:rFonts w:ascii="Calibri" w:eastAsia="Times New Roman" w:hAnsi="Calibri" w:cs="Times New Roman"/>
    </w:rPr>
  </w:style>
  <w:style w:type="table" w:styleId="a5">
    <w:name w:val="Table Grid"/>
    <w:basedOn w:val="a1"/>
    <w:uiPriority w:val="39"/>
    <w:rsid w:val="00CF35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CF35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F35D0"/>
    <w:pPr>
      <w:ind w:left="720"/>
      <w:contextualSpacing/>
    </w:pPr>
    <w:rPr>
      <w:rFonts w:eastAsiaTheme="minorHAnsi"/>
      <w:lang w:eastAsia="en-US"/>
    </w:rPr>
  </w:style>
  <w:style w:type="paragraph" w:styleId="a8">
    <w:name w:val="Balloon Text"/>
    <w:basedOn w:val="a"/>
    <w:link w:val="a9"/>
    <w:uiPriority w:val="99"/>
    <w:semiHidden/>
    <w:unhideWhenUsed/>
    <w:rsid w:val="00CF35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5D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5</cp:revision>
  <dcterms:created xsi:type="dcterms:W3CDTF">2018-04-12T05:28:00Z</dcterms:created>
  <dcterms:modified xsi:type="dcterms:W3CDTF">2020-01-16T02:30:00Z</dcterms:modified>
</cp:coreProperties>
</file>