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C" w:rsidRDefault="00396E7C" w:rsidP="00396E7C">
      <w:pPr>
        <w:jc w:val="center"/>
        <w:rPr>
          <w:b/>
          <w:bCs/>
          <w:color w:val="00B0F0"/>
        </w:rPr>
      </w:pPr>
      <w:r>
        <w:rPr>
          <w:b/>
          <w:bCs/>
          <w:color w:val="00B0F0"/>
        </w:rPr>
        <w:t>Министерство  образования и науки Республики Казахстан</w:t>
      </w:r>
      <w:r>
        <w:rPr>
          <w:color w:val="00B0F0"/>
        </w:rPr>
        <w:br/>
      </w:r>
      <w:r>
        <w:rPr>
          <w:b/>
          <w:bCs/>
          <w:color w:val="00B0F0"/>
        </w:rPr>
        <w:t xml:space="preserve">КГУ «Кабинет  психолого-педагогической  коррекции </w:t>
      </w:r>
      <w:proofErr w:type="spellStart"/>
      <w:r>
        <w:rPr>
          <w:b/>
          <w:bCs/>
          <w:color w:val="00B0F0"/>
        </w:rPr>
        <w:t>Кокпектинского</w:t>
      </w:r>
      <w:proofErr w:type="spellEnd"/>
      <w:r>
        <w:rPr>
          <w:b/>
          <w:bCs/>
          <w:color w:val="00B0F0"/>
        </w:rPr>
        <w:t xml:space="preserve"> района» </w:t>
      </w:r>
      <w:r>
        <w:rPr>
          <w:b/>
          <w:bCs/>
          <w:color w:val="00B0F0"/>
        </w:rPr>
        <w:br/>
        <w:t>Управление  образования ВКО.</w:t>
      </w:r>
    </w:p>
    <w:p w:rsidR="00627BF0" w:rsidRDefault="00627BF0" w:rsidP="00627BF0">
      <w:pPr>
        <w:pStyle w:val="1"/>
        <w:spacing w:line="360" w:lineRule="auto"/>
        <w:ind w:firstLine="720"/>
        <w:jc w:val="center"/>
        <w:rPr>
          <w:rFonts w:ascii="Monotype Corsiva" w:hAnsi="Monotype Corsiva"/>
          <w:b/>
          <w:i w:val="0"/>
          <w:color w:val="00B0F0"/>
          <w:sz w:val="36"/>
          <w:szCs w:val="36"/>
        </w:rPr>
      </w:pPr>
    </w:p>
    <w:p w:rsidR="00627BF0" w:rsidRDefault="00627BF0" w:rsidP="00627BF0">
      <w:pPr>
        <w:rPr>
          <w:rFonts w:ascii="Monotype Corsiva" w:hAnsi="Monotype Corsiva"/>
          <w:color w:val="00B0F0"/>
          <w:sz w:val="36"/>
          <w:szCs w:val="36"/>
        </w:rPr>
      </w:pPr>
    </w:p>
    <w:p w:rsidR="00627BF0" w:rsidRDefault="00627BF0" w:rsidP="00627BF0">
      <w:pPr>
        <w:pStyle w:val="1"/>
        <w:spacing w:line="360" w:lineRule="auto"/>
        <w:ind w:firstLine="720"/>
        <w:jc w:val="center"/>
        <w:rPr>
          <w:rFonts w:ascii="Monotype Corsiva" w:hAnsi="Monotype Corsiva"/>
          <w:b/>
          <w:i w:val="0"/>
          <w:color w:val="00B0F0"/>
          <w:sz w:val="36"/>
          <w:szCs w:val="36"/>
        </w:rPr>
      </w:pPr>
    </w:p>
    <w:p w:rsidR="00627BF0" w:rsidRDefault="00627BF0" w:rsidP="00627BF0">
      <w:pPr>
        <w:rPr>
          <w:rFonts w:ascii="Monotype Corsiva" w:hAnsi="Monotype Corsiva"/>
          <w:color w:val="00B0F0"/>
          <w:sz w:val="36"/>
          <w:szCs w:val="36"/>
        </w:rPr>
      </w:pPr>
    </w:p>
    <w:p w:rsidR="00396E7C" w:rsidRDefault="00396E7C" w:rsidP="00627BF0">
      <w:pPr>
        <w:rPr>
          <w:rFonts w:ascii="Monotype Corsiva" w:hAnsi="Monotype Corsiva"/>
          <w:color w:val="00B0F0"/>
          <w:sz w:val="36"/>
          <w:szCs w:val="36"/>
        </w:rPr>
      </w:pPr>
    </w:p>
    <w:p w:rsidR="00396E7C" w:rsidRDefault="00396E7C" w:rsidP="00627BF0">
      <w:pPr>
        <w:rPr>
          <w:rFonts w:ascii="Monotype Corsiva" w:hAnsi="Monotype Corsiva"/>
          <w:color w:val="00B0F0"/>
          <w:sz w:val="36"/>
          <w:szCs w:val="36"/>
        </w:rPr>
      </w:pPr>
    </w:p>
    <w:p w:rsidR="00396E7C" w:rsidRDefault="00396E7C" w:rsidP="00627BF0">
      <w:pPr>
        <w:rPr>
          <w:rFonts w:ascii="Monotype Corsiva" w:hAnsi="Monotype Corsiva"/>
          <w:color w:val="00B0F0"/>
          <w:sz w:val="36"/>
          <w:szCs w:val="36"/>
        </w:rPr>
      </w:pPr>
    </w:p>
    <w:p w:rsidR="00627BF0" w:rsidRPr="00396E7C" w:rsidRDefault="00627BF0" w:rsidP="00627BF0">
      <w:pPr>
        <w:pStyle w:val="1"/>
        <w:spacing w:line="360" w:lineRule="auto"/>
        <w:ind w:firstLine="720"/>
        <w:jc w:val="center"/>
        <w:rPr>
          <w:b/>
          <w:i w:val="0"/>
          <w:color w:val="00B0F0"/>
          <w:sz w:val="36"/>
          <w:szCs w:val="36"/>
        </w:rPr>
      </w:pPr>
      <w:proofErr w:type="spellStart"/>
      <w:r w:rsidRPr="00396E7C">
        <w:rPr>
          <w:b/>
          <w:i w:val="0"/>
          <w:color w:val="00B0F0"/>
          <w:sz w:val="36"/>
          <w:szCs w:val="36"/>
        </w:rPr>
        <w:t>Психокоррекционное</w:t>
      </w:r>
      <w:proofErr w:type="spellEnd"/>
      <w:r w:rsidRPr="00396E7C">
        <w:rPr>
          <w:b/>
          <w:i w:val="0"/>
          <w:color w:val="00B0F0"/>
          <w:sz w:val="36"/>
          <w:szCs w:val="36"/>
        </w:rPr>
        <w:t xml:space="preserve"> занятие (открытое)</w:t>
      </w:r>
    </w:p>
    <w:p w:rsidR="00627BF0" w:rsidRPr="00396E7C" w:rsidRDefault="00627BF0" w:rsidP="00627BF0">
      <w:pPr>
        <w:pStyle w:val="1"/>
        <w:spacing w:line="360" w:lineRule="auto"/>
        <w:ind w:firstLine="720"/>
        <w:jc w:val="center"/>
        <w:rPr>
          <w:b/>
          <w:i w:val="0"/>
          <w:color w:val="00B0F0"/>
          <w:sz w:val="36"/>
          <w:szCs w:val="36"/>
        </w:rPr>
      </w:pPr>
      <w:r w:rsidRPr="00396E7C">
        <w:rPr>
          <w:b/>
          <w:i w:val="0"/>
          <w:color w:val="00B0F0"/>
          <w:sz w:val="36"/>
          <w:szCs w:val="36"/>
        </w:rPr>
        <w:t>с элементами песочной терапии.</w:t>
      </w:r>
    </w:p>
    <w:p w:rsidR="00627BF0" w:rsidRPr="00396E7C" w:rsidRDefault="00627BF0" w:rsidP="00627BF0">
      <w:pPr>
        <w:pStyle w:val="3"/>
        <w:rPr>
          <w:color w:val="00B0F0"/>
          <w:sz w:val="36"/>
          <w:szCs w:val="36"/>
        </w:rPr>
      </w:pPr>
      <w:r w:rsidRPr="00396E7C">
        <w:rPr>
          <w:color w:val="00B0F0"/>
          <w:sz w:val="36"/>
          <w:szCs w:val="36"/>
        </w:rPr>
        <w:t xml:space="preserve"> </w:t>
      </w:r>
      <w:r w:rsidRPr="00396E7C">
        <w:rPr>
          <w:b/>
          <w:color w:val="00B0F0"/>
          <w:sz w:val="36"/>
          <w:szCs w:val="36"/>
        </w:rPr>
        <w:t>«В гостях у песочного львенка»</w:t>
      </w:r>
    </w:p>
    <w:p w:rsidR="00627BF0" w:rsidRPr="00396E7C" w:rsidRDefault="00627BF0" w:rsidP="00627BF0">
      <w:pPr>
        <w:spacing w:line="360" w:lineRule="auto"/>
        <w:jc w:val="center"/>
        <w:rPr>
          <w:color w:val="00B0F0"/>
          <w:sz w:val="24"/>
          <w:szCs w:val="24"/>
        </w:rPr>
      </w:pPr>
      <w:r w:rsidRPr="00396E7C">
        <w:rPr>
          <w:color w:val="00B0F0"/>
          <w:sz w:val="24"/>
          <w:szCs w:val="24"/>
        </w:rPr>
        <w:t xml:space="preserve">        / учитель – психолог</w:t>
      </w:r>
      <w:r w:rsidR="00653E30" w:rsidRPr="00396E7C">
        <w:rPr>
          <w:color w:val="00B0F0"/>
          <w:sz w:val="24"/>
          <w:szCs w:val="24"/>
        </w:rPr>
        <w:t xml:space="preserve">: </w:t>
      </w:r>
      <w:proofErr w:type="spellStart"/>
      <w:r w:rsidR="00653E30" w:rsidRPr="00396E7C">
        <w:rPr>
          <w:color w:val="00B0F0"/>
          <w:sz w:val="24"/>
          <w:szCs w:val="24"/>
        </w:rPr>
        <w:t>Тлеукенова</w:t>
      </w:r>
      <w:proofErr w:type="spellEnd"/>
      <w:r w:rsidR="00653E30" w:rsidRPr="00396E7C">
        <w:rPr>
          <w:color w:val="00B0F0"/>
          <w:sz w:val="24"/>
          <w:szCs w:val="24"/>
        </w:rPr>
        <w:t xml:space="preserve"> Р.Б.</w:t>
      </w:r>
      <w:r w:rsidRPr="00396E7C">
        <w:rPr>
          <w:color w:val="00B0F0"/>
          <w:sz w:val="24"/>
          <w:szCs w:val="24"/>
        </w:rPr>
        <w:t xml:space="preserve">/ </w:t>
      </w:r>
    </w:p>
    <w:p w:rsidR="00627BF0" w:rsidRPr="00396E7C" w:rsidRDefault="00627BF0" w:rsidP="00627BF0">
      <w:pPr>
        <w:spacing w:line="360" w:lineRule="auto"/>
        <w:rPr>
          <w:color w:val="00B0F0"/>
          <w:sz w:val="28"/>
        </w:rPr>
      </w:pPr>
    </w:p>
    <w:p w:rsidR="00627BF0" w:rsidRPr="00396E7C" w:rsidRDefault="00627BF0" w:rsidP="00627BF0">
      <w:pPr>
        <w:spacing w:line="360" w:lineRule="auto"/>
        <w:jc w:val="center"/>
        <w:rPr>
          <w:color w:val="00B0F0"/>
          <w:sz w:val="28"/>
        </w:rPr>
      </w:pPr>
      <w:r w:rsidRPr="00396E7C">
        <w:rPr>
          <w:noProof/>
        </w:rPr>
        <w:drawing>
          <wp:inline distT="0" distB="0" distL="0" distR="0">
            <wp:extent cx="3189605" cy="3629025"/>
            <wp:effectExtent l="19050" t="0" r="0" b="0"/>
            <wp:docPr id="1" name="Рисунок 1" descr="Картинки по запросу картинка львенок из муль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львенок из мультик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F0" w:rsidRPr="00396E7C" w:rsidRDefault="00627BF0" w:rsidP="00627BF0">
      <w:pPr>
        <w:spacing w:line="360" w:lineRule="auto"/>
        <w:rPr>
          <w:color w:val="00B0F0"/>
          <w:sz w:val="28"/>
        </w:rPr>
      </w:pPr>
    </w:p>
    <w:p w:rsidR="00627BF0" w:rsidRDefault="00627BF0" w:rsidP="00627BF0">
      <w:pPr>
        <w:spacing w:line="360" w:lineRule="auto"/>
        <w:rPr>
          <w:color w:val="00B0F0"/>
          <w:sz w:val="28"/>
        </w:rPr>
      </w:pPr>
    </w:p>
    <w:p w:rsidR="00396E7C" w:rsidRDefault="00396E7C" w:rsidP="00627BF0">
      <w:pPr>
        <w:spacing w:line="360" w:lineRule="auto"/>
        <w:rPr>
          <w:color w:val="00B0F0"/>
          <w:sz w:val="28"/>
        </w:rPr>
      </w:pPr>
    </w:p>
    <w:p w:rsidR="00627BF0" w:rsidRPr="00396E7C" w:rsidRDefault="00627BF0" w:rsidP="00627BF0">
      <w:pPr>
        <w:spacing w:line="360" w:lineRule="auto"/>
        <w:rPr>
          <w:color w:val="00B0F0"/>
          <w:sz w:val="28"/>
        </w:rPr>
      </w:pPr>
    </w:p>
    <w:p w:rsidR="00396E7C" w:rsidRDefault="00396E7C" w:rsidP="00627BF0">
      <w:pPr>
        <w:spacing w:line="360" w:lineRule="auto"/>
        <w:jc w:val="center"/>
        <w:rPr>
          <w:color w:val="00B0F0"/>
        </w:rPr>
      </w:pPr>
    </w:p>
    <w:p w:rsidR="00627BF0" w:rsidRPr="00396E7C" w:rsidRDefault="00627BF0" w:rsidP="00627BF0">
      <w:pPr>
        <w:spacing w:line="360" w:lineRule="auto"/>
        <w:jc w:val="center"/>
        <w:rPr>
          <w:color w:val="00B0F0"/>
        </w:rPr>
      </w:pPr>
      <w:r w:rsidRPr="00396E7C">
        <w:rPr>
          <w:color w:val="00B0F0"/>
        </w:rPr>
        <w:t>2016 год.</w:t>
      </w:r>
    </w:p>
    <w:p w:rsidR="00627BF0" w:rsidRDefault="00627BF0" w:rsidP="00627BF0">
      <w:pPr>
        <w:spacing w:line="360" w:lineRule="auto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lastRenderedPageBreak/>
        <w:t>Тема: «В гостях у песочной черепашки».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Цель –</w:t>
      </w:r>
      <w:r>
        <w:rPr>
          <w:sz w:val="22"/>
          <w:szCs w:val="22"/>
          <w:lang w:eastAsia="ko-KR"/>
        </w:rPr>
        <w:t xml:space="preserve"> развитие у детей познавательной и эмоционально – волевой сферы</w:t>
      </w:r>
    </w:p>
    <w:p w:rsidR="00627BF0" w:rsidRDefault="00627BF0" w:rsidP="00627BF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Задачи: 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Коррекция и развитие сенсорно - персептивной сферы;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развитие мышечного напряжения, расслабления;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развитие произвольной регуляции своего эмоционального состояния;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развитие тактильной чувствительности, зрительного восприятия, образного  мышления;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развитие  произвольного  внимания и памяти, мелкой моторики рук;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снижение психофизического  напряжения;</w:t>
      </w:r>
    </w:p>
    <w:p w:rsidR="00627BF0" w:rsidRDefault="00627BF0" w:rsidP="00627BF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развитие </w:t>
      </w:r>
      <w:proofErr w:type="spellStart"/>
      <w:r>
        <w:rPr>
          <w:iCs/>
          <w:sz w:val="22"/>
          <w:szCs w:val="22"/>
        </w:rPr>
        <w:t>артилякуционного</w:t>
      </w:r>
      <w:proofErr w:type="spellEnd"/>
      <w:r>
        <w:rPr>
          <w:iCs/>
          <w:sz w:val="22"/>
          <w:szCs w:val="22"/>
        </w:rPr>
        <w:t xml:space="preserve"> аппарата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стимулирование творческого самовыражения.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Оборудование: </w:t>
      </w:r>
      <w:r>
        <w:rPr>
          <w:sz w:val="22"/>
          <w:szCs w:val="22"/>
        </w:rPr>
        <w:t xml:space="preserve">игрушечный львенок, лапки разных животных, песочный столик с песком,  магнитофон, кассета  с веселой музыкой, модель домика с вырезанными геометрическими  окошками,  рисунки сказок «Колобок», «Репка», «Курочка – ряба» </w:t>
      </w:r>
      <w:proofErr w:type="gramEnd"/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проведения</w:t>
      </w:r>
      <w:r>
        <w:rPr>
          <w:sz w:val="22"/>
          <w:szCs w:val="22"/>
        </w:rPr>
        <w:t xml:space="preserve"> – индивидуальная, групповая.</w:t>
      </w:r>
    </w:p>
    <w:p w:rsidR="00627BF0" w:rsidRDefault="00627BF0" w:rsidP="00627BF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Алгоритм занятия: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Приветствие «Лапки» 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Загадка про «Львенка»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Диагностика настроения «Солнышко»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Упражнение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«Здравствуй, песок!»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Упражнение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«Песочный дождик»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Музыка терапия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«Песенка про львенка и черепаху»</w:t>
      </w:r>
    </w:p>
    <w:p w:rsidR="00627BF0" w:rsidRDefault="00627BF0" w:rsidP="00627BF0">
      <w:pPr>
        <w:pStyle w:val="2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Футбол с львенком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Игра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«Спрячь мышку» 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Игра – упражнение «Песочные прятки»     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Мимическое упражнение «Фрукты»           </w:t>
      </w:r>
    </w:p>
    <w:p w:rsidR="00627BF0" w:rsidRDefault="00627BF0" w:rsidP="00627B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Рефлексия занятия.</w:t>
      </w:r>
    </w:p>
    <w:p w:rsidR="00627BF0" w:rsidRDefault="00627BF0" w:rsidP="00627BF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Структура занятия:</w:t>
      </w:r>
    </w:p>
    <w:p w:rsidR="00627BF0" w:rsidRDefault="00627BF0" w:rsidP="00627BF0">
      <w:pPr>
        <w:spacing w:line="36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Организационный этап.</w:t>
      </w:r>
      <w:proofErr w:type="gramEnd"/>
    </w:p>
    <w:p w:rsidR="00627BF0" w:rsidRDefault="00627BF0" w:rsidP="00627BF0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Приветствие.</w:t>
      </w:r>
      <w:r>
        <w:rPr>
          <w:sz w:val="22"/>
          <w:szCs w:val="22"/>
        </w:rPr>
        <w:t xml:space="preserve"> Здравствуйте! Как у вас дела? Как вы себя чувствуете? Давай (те) поздороваемся лапками животных.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Диагностика настроения </w:t>
      </w:r>
      <w:r>
        <w:rPr>
          <w:sz w:val="22"/>
          <w:szCs w:val="22"/>
        </w:rPr>
        <w:t>«Солнышко»</w:t>
      </w:r>
    </w:p>
    <w:p w:rsidR="00627BF0" w:rsidRDefault="00627BF0" w:rsidP="00627BF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Ребенок оценивает свое настроение по солнышкам: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Основная часть.</w:t>
      </w:r>
    </w:p>
    <w:p w:rsidR="00627BF0" w:rsidRDefault="00627BF0" w:rsidP="00627BF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Детям загадывается загадка,  соответствующая теме  урока: </w:t>
      </w:r>
    </w:p>
    <w:p w:rsidR="00627BF0" w:rsidRDefault="00627BF0" w:rsidP="00627BF0">
      <w:pPr>
        <w:pStyle w:val="a3"/>
        <w:shd w:val="clear" w:color="auto" w:fill="FFFFFF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Веселится, как ребенок,</w:t>
      </w:r>
      <w:r>
        <w:rPr>
          <w:color w:val="000000"/>
          <w:sz w:val="22"/>
          <w:szCs w:val="22"/>
        </w:rPr>
        <w:br/>
        <w:t>Наш здоровый рыжий …</w:t>
      </w:r>
    </w:p>
    <w:p w:rsidR="00627BF0" w:rsidRDefault="00627BF0" w:rsidP="00627BF0">
      <w:pPr>
        <w:pStyle w:val="a3"/>
        <w:shd w:val="clear" w:color="auto" w:fill="FFFFFF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</w:t>
      </w:r>
      <w:proofErr w:type="gramStart"/>
      <w:r>
        <w:rPr>
          <w:color w:val="000000"/>
          <w:sz w:val="22"/>
          <w:szCs w:val="22"/>
        </w:rPr>
        <w:t>(Ответ: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Львенок)</w:t>
      </w:r>
      <w:proofErr w:type="gramEnd"/>
    </w:p>
    <w:p w:rsidR="00627BF0" w:rsidRDefault="00627BF0" w:rsidP="00627BF0">
      <w:pPr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Упражнение «Здравствуй, песок!». 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(в дальнейшем ведущий в роли «Песочный львенок») </w:t>
      </w:r>
    </w:p>
    <w:p w:rsidR="00627BF0" w:rsidRDefault="00627BF0" w:rsidP="00627BF0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Песочный львенок.</w:t>
      </w:r>
      <w:r>
        <w:rPr>
          <w:sz w:val="22"/>
          <w:szCs w:val="22"/>
        </w:rPr>
        <w:t xml:space="preserve"> Просит по-разному «Поздороваться с песком», то есть различными способами дотронуться до песка. </w:t>
      </w:r>
    </w:p>
    <w:p w:rsidR="00627BF0" w:rsidRDefault="00627BF0" w:rsidP="00627BF0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Ребенок:</w:t>
      </w:r>
    </w:p>
    <w:p w:rsidR="00627BF0" w:rsidRDefault="00627BF0" w:rsidP="00627BF0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дотрагивается до песка поочередно пальцами одной, потом второй руки, затем всеми пальцами одновременно;</w:t>
      </w:r>
    </w:p>
    <w:p w:rsidR="00627BF0" w:rsidRDefault="00627BF0" w:rsidP="00627BF0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легко с напряжением сжимает кулачки с песком, затем медленно высыпает его в песочницу;</w:t>
      </w:r>
    </w:p>
    <w:p w:rsidR="00627BF0" w:rsidRDefault="00627BF0" w:rsidP="00627BF0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дотрагивается до песка всей ладошкой  - внутренней, затем тыльной стороной;</w:t>
      </w:r>
    </w:p>
    <w:p w:rsidR="00627BF0" w:rsidRDefault="00627BF0" w:rsidP="00627BF0">
      <w:pPr>
        <w:numPr>
          <w:ilvl w:val="0"/>
          <w:numId w:val="4"/>
        </w:numPr>
        <w:spacing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перетирать песок между пальцами, ладонями.                                    </w:t>
      </w:r>
    </w:p>
    <w:p w:rsidR="00627BF0" w:rsidRDefault="00627BF0" w:rsidP="00627BF0">
      <w:pPr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b/>
          <w:sz w:val="22"/>
          <w:szCs w:val="22"/>
        </w:rPr>
        <w:t xml:space="preserve">Упражнение </w:t>
      </w:r>
      <w:r>
        <w:rPr>
          <w:sz w:val="22"/>
          <w:szCs w:val="22"/>
        </w:rPr>
        <w:t xml:space="preserve">«Песочный дождик».        </w:t>
      </w:r>
    </w:p>
    <w:p w:rsidR="00627BF0" w:rsidRDefault="00627BF0" w:rsidP="00627BF0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Песочный львенок.</w:t>
      </w:r>
      <w:r>
        <w:rPr>
          <w:sz w:val="22"/>
          <w:szCs w:val="22"/>
        </w:rPr>
        <w:t xml:space="preserve"> В моей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627BF0" w:rsidRDefault="00627BF0" w:rsidP="00627BF0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Ребенок медленно, а затем быстро сыплет песок из своего кулачка в песочницу, на ладонь взрослого, на свою ладонь.</w:t>
      </w:r>
    </w:p>
    <w:p w:rsidR="00627BF0" w:rsidRDefault="00627BF0" w:rsidP="00627BF0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Ребенок закрывает глаза и кладет на песок ладонь с расставленными пальчиками, взрослый сыплет песок на какой – либо палец, а ребенок называет этот палец. Затем они меняются ролями.</w:t>
      </w:r>
    </w:p>
    <w:p w:rsidR="00627BF0" w:rsidRDefault="00627BF0" w:rsidP="00627B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b/>
          <w:sz w:val="22"/>
          <w:szCs w:val="22"/>
        </w:rPr>
        <w:t xml:space="preserve"> Музыка - терапия «</w:t>
      </w:r>
      <w:r>
        <w:rPr>
          <w:sz w:val="22"/>
          <w:szCs w:val="22"/>
        </w:rPr>
        <w:t>Песенка про львенка и черепаху».</w:t>
      </w:r>
    </w:p>
    <w:p w:rsidR="00627BF0" w:rsidRDefault="00627BF0" w:rsidP="00627BF0">
      <w:pPr>
        <w:pStyle w:val="2"/>
        <w:numPr>
          <w:ilvl w:val="0"/>
          <w:numId w:val="5"/>
        </w:numPr>
        <w:tabs>
          <w:tab w:val="left" w:pos="426"/>
        </w:tabs>
        <w:spacing w:line="360" w:lineRule="auto"/>
        <w:ind w:hanging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Релаксация </w:t>
      </w:r>
      <w:r>
        <w:rPr>
          <w:rFonts w:ascii="Times New Roman" w:hAnsi="Times New Roman"/>
          <w:sz w:val="22"/>
          <w:szCs w:val="22"/>
        </w:rPr>
        <w:t>«Овощи толстячки - худышки»</w:t>
      </w:r>
    </w:p>
    <w:p w:rsidR="00627BF0" w:rsidRDefault="00627BF0" w:rsidP="00627BF0">
      <w:pPr>
        <w:pStyle w:val="2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грядке выросли замечательные овощи.</w:t>
      </w:r>
    </w:p>
    <w:p w:rsidR="00627BF0" w:rsidRDefault="00627BF0" w:rsidP="00627BF0">
      <w:pPr>
        <w:pStyle w:val="2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Изобразите овощи «толстячки»</w:t>
      </w:r>
    </w:p>
    <w:p w:rsidR="00627BF0" w:rsidRDefault="00627BF0" w:rsidP="00627BF0">
      <w:pPr>
        <w:pStyle w:val="2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Надуйте щеки, представьте, что вы толстеете</w:t>
      </w:r>
    </w:p>
    <w:p w:rsidR="00627BF0" w:rsidRDefault="00627BF0" w:rsidP="00627BF0">
      <w:pPr>
        <w:pStyle w:val="2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 теперь превратитесь в овощи «худышки»</w:t>
      </w:r>
    </w:p>
    <w:p w:rsidR="00627BF0" w:rsidRDefault="00627BF0" w:rsidP="00627BF0">
      <w:pPr>
        <w:pStyle w:val="2"/>
        <w:spacing w:line="360" w:lineRule="auto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Осуньтесь, потянитесь вверх</w:t>
      </w:r>
    </w:p>
    <w:p w:rsidR="00627BF0" w:rsidRDefault="00627BF0" w:rsidP="00627BF0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Игра </w:t>
      </w:r>
      <w:r>
        <w:rPr>
          <w:sz w:val="22"/>
          <w:szCs w:val="22"/>
        </w:rPr>
        <w:t xml:space="preserve">«Спрячь мышку» </w:t>
      </w:r>
    </w:p>
    <w:p w:rsidR="00627BF0" w:rsidRDefault="00627BF0" w:rsidP="00627BF0">
      <w:pPr>
        <w:pStyle w:val="a4"/>
        <w:spacing w:line="360" w:lineRule="auto"/>
        <w:ind w:firstLine="36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Модель домика, в котором есть окна большого и малого размера. Они имеют форму круга,   квадрата, треугольника, их силуэты обозначены красным, зеленым, синим цветом. В окнах нарисованы мышки. Предлагается спрятать мышек от кошки. Для этого необходимо правильно закрыть окошко:  в соответствии с формой, величиной, цветом.</w:t>
      </w:r>
    </w:p>
    <w:p w:rsidR="00627BF0" w:rsidRDefault="00627BF0" w:rsidP="00627BF0">
      <w:pPr>
        <w:pStyle w:val="a4"/>
        <w:spacing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7.  </w:t>
      </w:r>
      <w:r>
        <w:rPr>
          <w:b/>
          <w:i w:val="0"/>
          <w:sz w:val="22"/>
          <w:szCs w:val="22"/>
        </w:rPr>
        <w:t xml:space="preserve">Игра – упражнение </w:t>
      </w:r>
      <w:r>
        <w:rPr>
          <w:i w:val="0"/>
          <w:sz w:val="22"/>
          <w:szCs w:val="22"/>
        </w:rPr>
        <w:t>«Песочные прятки»</w:t>
      </w:r>
    </w:p>
    <w:p w:rsidR="00627BF0" w:rsidRDefault="00627BF0" w:rsidP="00627BF0">
      <w:pPr>
        <w:tabs>
          <w:tab w:val="left" w:pos="142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Песочный львенок.</w:t>
      </w:r>
      <w:r>
        <w:rPr>
          <w:sz w:val="22"/>
          <w:szCs w:val="22"/>
        </w:rPr>
        <w:t xml:space="preserve"> В песке любят прятаться сказки и сказочные герои. Давай сыграем с ними в песочные прятки. Закрывай глаза и скажи волшебные слова: «Раз, два, три, сказка приходи». /Взрослый закапывает в песок картинку из хорошо знакомой ребенку сказки. Для малышей оставляют/. Бери кисточку и начинай искать в песке эту сказку. Чтобы сказку не спугнуть, раскапывай ее медленно, осторожно. Ты очистил от песка часть картинки: как ты думаешь, какая это сказка?</w:t>
      </w:r>
    </w:p>
    <w:p w:rsidR="00627BF0" w:rsidRDefault="00627BF0" w:rsidP="00627BF0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8.  </w:t>
      </w:r>
      <w:r>
        <w:rPr>
          <w:b/>
          <w:sz w:val="22"/>
          <w:szCs w:val="22"/>
        </w:rPr>
        <w:t>Мимическое упражнение</w:t>
      </w:r>
      <w:r>
        <w:rPr>
          <w:sz w:val="22"/>
          <w:szCs w:val="22"/>
        </w:rPr>
        <w:t xml:space="preserve"> «Фрукты – ягоды»           </w:t>
      </w:r>
    </w:p>
    <w:p w:rsidR="00627BF0" w:rsidRDefault="00627BF0" w:rsidP="00627BF0">
      <w:pPr>
        <w:pStyle w:val="21"/>
        <w:spacing w:line="360" w:lineRule="auto"/>
        <w:ind w:left="426" w:firstLine="0"/>
        <w:rPr>
          <w:i w:val="0"/>
          <w:sz w:val="22"/>
          <w:szCs w:val="22"/>
        </w:rPr>
      </w:pPr>
      <w:r>
        <w:rPr>
          <w:i w:val="0"/>
          <w:sz w:val="22"/>
          <w:szCs w:val="22"/>
          <w:u w:val="single"/>
        </w:rPr>
        <w:t>Песочный львенок.</w:t>
      </w:r>
      <w:r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Я угощаю тебя лимоном. По выражению твоего лица я должна догадаться, что он очень кислый. А сейчас «съешь» по дольке банана, яблока. </w:t>
      </w:r>
    </w:p>
    <w:p w:rsidR="00627BF0" w:rsidRDefault="00627BF0" w:rsidP="00627BF0">
      <w:pPr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9.  </w:t>
      </w:r>
      <w:r>
        <w:rPr>
          <w:b/>
          <w:sz w:val="22"/>
          <w:szCs w:val="22"/>
        </w:rPr>
        <w:t>Рефлексия занятия.</w:t>
      </w:r>
    </w:p>
    <w:p w:rsidR="00627BF0" w:rsidRDefault="00627BF0" w:rsidP="00627BF0">
      <w:pPr>
        <w:numPr>
          <w:ilvl w:val="0"/>
          <w:numId w:val="4"/>
        </w:numPr>
        <w:tabs>
          <w:tab w:val="left" w:pos="851"/>
        </w:tabs>
        <w:spacing w:line="360" w:lineRule="auto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С чем мы познакомились на нашем занятии?</w:t>
      </w:r>
    </w:p>
    <w:p w:rsidR="00627BF0" w:rsidRDefault="00627BF0" w:rsidP="00627BF0">
      <w:pPr>
        <w:numPr>
          <w:ilvl w:val="0"/>
          <w:numId w:val="4"/>
        </w:numPr>
        <w:tabs>
          <w:tab w:val="left" w:pos="851"/>
        </w:tabs>
        <w:spacing w:line="360" w:lineRule="auto"/>
        <w:ind w:firstLine="207"/>
        <w:jc w:val="both"/>
        <w:rPr>
          <w:i/>
          <w:sz w:val="22"/>
          <w:szCs w:val="22"/>
        </w:rPr>
      </w:pPr>
      <w:r>
        <w:rPr>
          <w:sz w:val="22"/>
          <w:szCs w:val="22"/>
        </w:rPr>
        <w:t>Что вам понравилось? Что не понравилось? Для чего мы играем в эти игры?</w:t>
      </w:r>
      <w:r>
        <w:rPr>
          <w:sz w:val="22"/>
          <w:szCs w:val="22"/>
        </w:rPr>
        <w:tab/>
      </w:r>
    </w:p>
    <w:p w:rsidR="00627BF0" w:rsidRDefault="00627BF0" w:rsidP="00627BF0">
      <w:pPr>
        <w:numPr>
          <w:ilvl w:val="0"/>
          <w:numId w:val="4"/>
        </w:numPr>
        <w:tabs>
          <w:tab w:val="left" w:pos="851"/>
        </w:tabs>
        <w:spacing w:line="480" w:lineRule="auto"/>
        <w:ind w:firstLine="207"/>
        <w:jc w:val="both"/>
        <w:rPr>
          <w:sz w:val="28"/>
        </w:rPr>
      </w:pPr>
      <w:r>
        <w:rPr>
          <w:sz w:val="22"/>
          <w:szCs w:val="22"/>
        </w:rPr>
        <w:t>Оценка настроения ««Солнышко»</w:t>
      </w:r>
    </w:p>
    <w:p w:rsidR="00627BF0" w:rsidRDefault="00627BF0" w:rsidP="00627BF0">
      <w:pPr>
        <w:tabs>
          <w:tab w:val="left" w:pos="851"/>
        </w:tabs>
        <w:spacing w:line="360" w:lineRule="auto"/>
        <w:ind w:left="567"/>
        <w:jc w:val="both"/>
        <w:rPr>
          <w:rFonts w:ascii="Courier New" w:hAnsi="Courier New" w:cs="Courier New"/>
          <w:sz w:val="24"/>
          <w:szCs w:val="24"/>
        </w:rPr>
      </w:pPr>
      <w:r>
        <w:rPr>
          <w:b/>
          <w:sz w:val="28"/>
        </w:rPr>
        <w:t xml:space="preserve"> </w:t>
      </w:r>
    </w:p>
    <w:p w:rsidR="00FD7061" w:rsidRDefault="00396E7C"/>
    <w:sectPr w:rsidR="00FD7061" w:rsidSect="00396E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40A2"/>
    <w:multiLevelType w:val="singleLevel"/>
    <w:tmpl w:val="F608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3A202CD9"/>
    <w:multiLevelType w:val="hybridMultilevel"/>
    <w:tmpl w:val="F4B4551C"/>
    <w:lvl w:ilvl="0" w:tplc="8A66E6F2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37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D85DC6"/>
    <w:multiLevelType w:val="hybridMultilevel"/>
    <w:tmpl w:val="49EA1A4E"/>
    <w:lvl w:ilvl="0" w:tplc="A4E4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106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1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07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6C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8F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E1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22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40147"/>
    <w:multiLevelType w:val="hybridMultilevel"/>
    <w:tmpl w:val="5BF43CE2"/>
    <w:lvl w:ilvl="0" w:tplc="4348A41C">
      <w:start w:val="5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627BF0"/>
    <w:rsid w:val="00396E7C"/>
    <w:rsid w:val="00627BF0"/>
    <w:rsid w:val="00653E30"/>
    <w:rsid w:val="00961DB3"/>
    <w:rsid w:val="00A51BB7"/>
    <w:rsid w:val="00AB0BD4"/>
    <w:rsid w:val="00D36AE8"/>
    <w:rsid w:val="00E2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BF0"/>
    <w:pPr>
      <w:keepNext/>
      <w:outlineLvl w:val="0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27BF0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27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7BF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27BF0"/>
    <w:pPr>
      <w:ind w:left="360"/>
    </w:pPr>
    <w:rPr>
      <w:i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7BF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7BF0"/>
    <w:pPr>
      <w:jc w:val="both"/>
    </w:pPr>
    <w:rPr>
      <w:rFonts w:ascii="Courier New" w:hAnsi="Courier New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7BF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27BF0"/>
    <w:pPr>
      <w:ind w:hanging="142"/>
      <w:jc w:val="both"/>
    </w:pPr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7BF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rest.ru/schemes/00/01/db/3b/%D0%9B%D1%8C%D0%B2%D0%B5%D0%BD%D0%BE%D0%BA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675</Words>
  <Characters>3850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3</cp:revision>
  <dcterms:created xsi:type="dcterms:W3CDTF">2018-12-19T11:04:00Z</dcterms:created>
  <dcterms:modified xsi:type="dcterms:W3CDTF">2018-12-20T10:44:00Z</dcterms:modified>
</cp:coreProperties>
</file>