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94" w:rsidRDefault="007D7D6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ҚМЖ                                                                                                                      Бекітілді: _____________</w:t>
      </w:r>
      <w:bookmarkStart w:id="0" w:name="_GoBack"/>
      <w:bookmarkEnd w:id="0"/>
    </w:p>
    <w:tbl>
      <w:tblPr>
        <w:tblW w:w="10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823"/>
        <w:gridCol w:w="4510"/>
        <w:gridCol w:w="3887"/>
        <w:gridCol w:w="11"/>
      </w:tblGrid>
      <w:tr w:rsidR="007D7D60" w:rsidRPr="00982D84" w:rsidTr="009E10DC">
        <w:trPr>
          <w:trHeight w:val="41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4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Күні 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22.11.2018 ж.</w:t>
            </w:r>
          </w:p>
        </w:tc>
      </w:tr>
      <w:tr w:rsidR="007D7D60" w:rsidRPr="00982D84" w:rsidTr="009E10DC">
        <w:trPr>
          <w:trHeight w:val="41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Pr="00E04D4E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04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Пән 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тарихы</w:t>
            </w:r>
          </w:p>
        </w:tc>
      </w:tr>
      <w:tr w:rsidR="007D7D60" w:rsidRPr="00982D84" w:rsidTr="009E10DC">
        <w:trPr>
          <w:trHeight w:val="313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Мұғалімі 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Китигулова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Жанар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Асановна</w:t>
            </w:r>
            <w:proofErr w:type="spellEnd"/>
          </w:p>
        </w:tc>
      </w:tr>
      <w:tr w:rsidR="007D7D60" w:rsidRPr="00982D84" w:rsidTr="009E10DC">
        <w:trPr>
          <w:trHeight w:val="300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Мектеп, класс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«№19 орта мектебі» КММ.  9 «Ә» - класс</w:t>
            </w:r>
          </w:p>
        </w:tc>
      </w:tr>
      <w:tr w:rsidR="007D7D60" w:rsidRPr="00982D84" w:rsidTr="009E10DC">
        <w:trPr>
          <w:trHeight w:val="300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1931-1933 жылдардағы ашаршылық»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Сабаққа негізделген оқу мақсаты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601D">
              <w:rPr>
                <w:rFonts w:ascii="Times New Roman" w:hAnsi="Times New Roman" w:cs="Times New Roman"/>
                <w:sz w:val="24"/>
                <w:lang w:val="kk-KZ" w:eastAsia="ru-RU"/>
              </w:rPr>
              <w:t> </w:t>
            </w:r>
            <w:r w:rsidRPr="0060601D">
              <w:rPr>
                <w:rFonts w:ascii="Times New Roman" w:hAnsi="Times New Roman" w:cs="Times New Roman"/>
                <w:sz w:val="24"/>
                <w:lang w:val="kk-KZ"/>
              </w:rPr>
              <w:t>Ашаршылықтың себептері мен зардаптарына тоқталу, қазақ еліне аша</w:t>
            </w:r>
            <w:r w:rsidRPr="007D7D60">
              <w:rPr>
                <w:rFonts w:ascii="Times New Roman" w:hAnsi="Times New Roman" w:cs="Times New Roman"/>
                <w:sz w:val="24"/>
                <w:lang w:val="kk-KZ"/>
              </w:rPr>
              <w:t>ршылықтың қалай келгенін</w:t>
            </w:r>
            <w:r w:rsidRPr="0060601D">
              <w:rPr>
                <w:rFonts w:ascii="Arial" w:hAnsi="Arial" w:cs="Arial"/>
                <w:color w:val="424242"/>
                <w:sz w:val="24"/>
                <w:shd w:val="clear" w:color="auto" w:fill="F8F8F8"/>
                <w:lang w:val="kk-KZ"/>
              </w:rPr>
              <w:t xml:space="preserve"> 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тарихи маңызы туралы мағлұмат алады.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D7D60" w:rsidRPr="00982D84" w:rsidRDefault="007D7D60" w:rsidP="009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қазақ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халқына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ашаршылықтың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қалай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келгені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туралы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жан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-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жақты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айтады</w:t>
            </w:r>
            <w:proofErr w:type="spellEnd"/>
            <w:r w:rsidRPr="00615E5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D60" w:rsidRPr="00982D84" w:rsidRDefault="007D7D60" w:rsidP="009E10DC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басым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бөлігі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Ашаршылықтың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 мен зардаптарының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түсіндіреді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7D60" w:rsidRPr="00982D84" w:rsidRDefault="007D7D60" w:rsidP="009E10DC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Кейбір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Ашаршылықтың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жазады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шаршылықтың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анықтайды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Тыңдалым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бейнематериалдан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әсерлері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орындалатын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Оқылым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тарихи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деректермен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Жазылым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–</w:t>
            </w:r>
            <w:proofErr w:type="gram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жазба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Айтылым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жұптық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талқылаулар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диалогке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Диалогке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тіркестері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ойымызды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бекітеміз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Ашаршылықтың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баулу 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Бағдарламаға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кіріктірілген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Мәңгілік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Ел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жалпыұлттық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идеясының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6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құндылығы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тарихымызды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қастерлеу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 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ата</w:t>
            </w:r>
            <w:proofErr w:type="gram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-бабамызды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рухына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тағзым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Отанды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қорғау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үшін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күрескен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батырлардың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ерлігіне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батырлығына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құрметпен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Отанын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қорғау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ұлтжандылыққа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тәрбиелеу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Пәнаралық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ашаршылық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аймақтарда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болғанын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картадан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табады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стикермен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белгілейді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еңбекті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жыл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мезгілдеріне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қарай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киіну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сыныптағы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ережелерді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сақтау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АКТ-мен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Интерактивті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тақта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бейнебаян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слайд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пайдалану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уақытын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шектеу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(15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минуттан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аспау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Көрнекілік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құралдары</w:t>
            </w:r>
            <w:proofErr w:type="spellEnd"/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слайд, bilimland.kz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сайтынан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бейнебаяндар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көрмесі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бағдаршам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жасыл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қызыл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жетондар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Дереккөздер</w:t>
            </w:r>
            <w:proofErr w:type="spellEnd"/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https://bilimland.kz/kk,  </w:t>
            </w:r>
            <w:hyperlink r:id="rId5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https://itest.kz/kz</w:t>
              </w:r>
              <w:proofErr w:type="gramEnd"/>
            </w:hyperlink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7D60" w:rsidRPr="00982D84" w:rsidTr="009E10DC">
        <w:trPr>
          <w:trHeight w:val="165"/>
        </w:trPr>
        <w:tc>
          <w:tcPr>
            <w:tcW w:w="2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Алдыңғы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ұжымдастыру</w:t>
            </w:r>
            <w:proofErr w:type="spellEnd"/>
          </w:p>
        </w:tc>
      </w:tr>
      <w:tr w:rsidR="007D7D60" w:rsidRPr="00982D84" w:rsidTr="009E10DC">
        <w:trPr>
          <w:gridAfter w:val="1"/>
          <w:wAfter w:w="96" w:type="dxa"/>
        </w:trPr>
        <w:tc>
          <w:tcPr>
            <w:tcW w:w="6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7D7D60" w:rsidRPr="00982D84" w:rsidTr="009E10DC">
        <w:trPr>
          <w:gridAfter w:val="1"/>
          <w:wAfter w:w="96" w:type="dxa"/>
          <w:trHeight w:val="6585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мин.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</w:p>
        </w:tc>
        <w:tc>
          <w:tcPr>
            <w:tcW w:w="5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Ынтымақтастық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атмосферасын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Ойларын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жинақтатып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сыйлау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«Мен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елімді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сүйемін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ұйымдастырамын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сіздің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досыңыз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көршіңіздің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сипаңыз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сіздің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үйіңізде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басыңызды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сипаңыз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иттерді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көрсеңіз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көршіңізді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құшақтаңыз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көрсеңіз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қолыңызды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созып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құстарша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қағыңыз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мектебіңізді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көрсеңіз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аяғыңызды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ұрыңыз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numPr>
                <w:ilvl w:val="0"/>
                <w:numId w:val="1"/>
              </w:numPr>
              <w:spacing w:after="0" w:line="336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сіздер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Отанымызды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көрсеңіздер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алақандарыңызды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соғыңыздар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D7D60" w:rsidRPr="00982D84" w:rsidRDefault="007D7D60" w:rsidP="009E10DC">
            <w:pPr>
              <w:spacing w:after="0" w:line="336" w:lineRule="atLeast"/>
              <w:ind w:lef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Адасқан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әріптер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  <w:proofErr w:type="gram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атауын</w:t>
            </w:r>
            <w:proofErr w:type="spellEnd"/>
            <w:proofErr w:type="gram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  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-топ  3-топ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көңіл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күй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Басбармақ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ұжымдастыру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https://itest.kz/kz/exam_test?test_id=893131031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https://itest.kz/kz/exam_test?test_id=848627957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https://itest.kz/kz/exam_test?test_id=542611438#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тапқан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оқушыға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сыйлайды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ОЙ ҚОЗҒАУ:</w:t>
            </w:r>
          </w:p>
          <w:p w:rsidR="007D7D60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«4 сурет, 1 тақырып»</w:t>
            </w:r>
          </w:p>
          <w:p w:rsidR="007D7D60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3E43">
              <w:rPr>
                <w:noProof/>
                <w:lang w:eastAsia="ru-RU"/>
              </w:rPr>
              <w:drawing>
                <wp:inline distT="0" distB="0" distL="0" distR="0" wp14:anchorId="04A5DBB1" wp14:editId="69E9C3AE">
                  <wp:extent cx="1195754" cy="1605280"/>
                  <wp:effectExtent l="0" t="0" r="4445" b="0"/>
                  <wp:docPr id="10" name="Рисунок 10" descr="C:\Users\шлода 19\Desktop\300px-ALAGol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лода 19\Desktop\300px-ALAGol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085" cy="162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E13E43">
              <w:rPr>
                <w:noProof/>
                <w:lang w:eastAsia="ru-RU"/>
              </w:rPr>
              <w:drawing>
                <wp:inline distT="0" distB="0" distL="0" distR="0" wp14:anchorId="4804D4C2" wp14:editId="7C62FB8D">
                  <wp:extent cx="1793631" cy="1605915"/>
                  <wp:effectExtent l="0" t="0" r="0" b="0"/>
                  <wp:docPr id="11" name="Рисунок 11" descr="C:\Users\шлода 19\Desktop\54625_html_m4b44ef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лода 19\Desktop\54625_html_m4b44ef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059" cy="162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3E43">
              <w:rPr>
                <w:noProof/>
                <w:lang w:eastAsia="ru-RU"/>
              </w:rPr>
              <w:drawing>
                <wp:inline distT="0" distB="0" distL="0" distR="0" wp14:anchorId="7C5951B2" wp14:editId="09A01513">
                  <wp:extent cx="1457864" cy="1423035"/>
                  <wp:effectExtent l="0" t="0" r="9525" b="5715"/>
                  <wp:docPr id="12" name="Рисунок 12" descr="C:\Users\шлода 19\Desktop\54625_html_704da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лода 19\Desktop\54625_html_704da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138" cy="145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E13E43">
              <w:rPr>
                <w:noProof/>
                <w:lang w:eastAsia="ru-RU"/>
              </w:rPr>
              <w:drawing>
                <wp:inline distT="0" distB="0" distL="0" distR="0" wp14:anchorId="5D5533AC" wp14:editId="28AC290C">
                  <wp:extent cx="1560830" cy="1380227"/>
                  <wp:effectExtent l="0" t="0" r="1270" b="0"/>
                  <wp:docPr id="13" name="Рисунок 13" descr="C:\Users\шлода 19\Desktop\54625_html_3b541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лода 19\Desktop\54625_html_3b541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134" cy="140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Ой-қозғау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 </w:t>
            </w:r>
            <w:r w:rsidRPr="00B1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(«Туған ел» бағдарламасы: «Туристік бағыттар»)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Интербелсенді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тақтада (Power</w:t>
            </w:r>
            <w:r w:rsidRPr="00B1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Point) </w:t>
            </w:r>
            <w:proofErr w:type="spellStart"/>
            <w:r w:rsidRPr="00B1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таныстырылым</w:t>
            </w:r>
            <w:proofErr w:type="spellEnd"/>
            <w:r w:rsidRPr="00B10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слайдта ашаршылық кезіндегі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суреттерін көрсету арқылы ой қозғаушы сұрақтармен сабақтың тақырыбын ашып аламын.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пікірін қолдай отырып: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D7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 Иә дұрыс айтасыңдар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Ашық алаң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Үлестірме парақшалар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 атаулары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https://itest.kz/kz/lekciya_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4" w:history="1">
              <w:proofErr w:type="spellStart"/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val="en-US" w:eastAsia="ru-RU"/>
                </w:rPr>
                <w:t>vi_tarau_qazaqstannyng_madenieti</w:t>
              </w:r>
              <w:proofErr w:type="spellEnd"/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val="en-US" w:eastAsia="ru-RU"/>
                </w:rPr>
                <w:t>_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5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val="en-US" w:eastAsia="ru-RU"/>
                </w:rPr>
                <w:t>1920_1945_zhzh_bilim_zhane_hylym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AF89D9" wp14:editId="3C483787">
                  <wp:extent cx="838200" cy="868680"/>
                  <wp:effectExtent l="0" t="0" r="0" b="7620"/>
                  <wp:docPr id="6" name="Рисунок 6" descr="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7D60" w:rsidRPr="00982D84" w:rsidTr="009E10DC">
        <w:trPr>
          <w:gridAfter w:val="1"/>
          <w:wAfter w:w="96" w:type="dxa"/>
          <w:trHeight w:val="75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мин.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Бейнебаянмен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bilimland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.kz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сайтынан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Ашаршылық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lesson=16708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https://bilimland.kz/kk#lesson=16708</w:t>
              </w:r>
            </w:hyperlink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(0,24 мин.)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lesson=16708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https://bilimland.kz/kk#lesson=16708</w:t>
              </w:r>
            </w:hyperlink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сайтындағы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бейнематериалды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тыңдатып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микрофон»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әдісімен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пікірлесу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Топтық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мәтінімен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мәліметтермен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жұптас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бірік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әдісімен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бірігіп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тақырыптарға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постер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24A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 </w:t>
            </w:r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1931 - 1933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жыл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Жаппай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ашаршылық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ұлы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жұт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»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824A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 </w:t>
            </w:r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«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Асыра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сілтеу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болмасын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аша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тұяқ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қалмасын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!» (Ф. И.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Голощекин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)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824A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) </w:t>
            </w:r>
            <w:proofErr w:type="spellStart"/>
            <w:proofErr w:type="gram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Суық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және</w:t>
            </w:r>
            <w:proofErr w:type="spellEnd"/>
            <w:proofErr w:type="gram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 </w:t>
            </w:r>
            <w:proofErr w:type="spellStart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аурулар</w:t>
            </w:r>
            <w:proofErr w:type="spellEnd"/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…</w:t>
            </w:r>
            <w:r w:rsidRPr="00824AAD">
              <w:rPr>
                <w:rFonts w:ascii="Arial" w:hAnsi="Arial" w:cs="Arial"/>
                <w:color w:val="000000"/>
                <w:szCs w:val="24"/>
                <w:shd w:val="clear" w:color="auto" w:fill="FFFFFF"/>
                <w:lang w:val="kk-KZ"/>
              </w:rPr>
              <w:t>.</w:t>
            </w:r>
            <w:r w:rsidRPr="00982D8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</w:t>
            </w:r>
            <w:proofErr w:type="spellEnd"/>
            <w:proofErr w:type="gram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lesson=16708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https://bilimland.kz/kk#lesson=16708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4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Суреттер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Маркерлер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870CE3" wp14:editId="0D0627F3">
                  <wp:extent cx="838200" cy="868680"/>
                  <wp:effectExtent l="0" t="0" r="0" b="7620"/>
                  <wp:docPr id="4" name="Рисунок 4" descr="см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м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D60" w:rsidRPr="00982D84" w:rsidTr="009E10DC">
        <w:trPr>
          <w:gridAfter w:val="1"/>
          <w:wAfter w:w="96" w:type="dxa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5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Сергіту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Топпен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Поэзия минуты</w:t>
            </w:r>
          </w:p>
          <w:p w:rsidR="007D7D60" w:rsidRDefault="007D7D60" w:rsidP="009E10D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</w:pPr>
            <w:proofErr w:type="spellStart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>Анамның</w:t>
            </w:r>
            <w:proofErr w:type="spellEnd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 xml:space="preserve"> </w:t>
            </w:r>
            <w:proofErr w:type="spellStart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>әңгімесі</w:t>
            </w:r>
            <w:proofErr w:type="spellEnd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 xml:space="preserve"> (</w:t>
            </w:r>
            <w:proofErr w:type="spellStart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>Мырзатай</w:t>
            </w:r>
            <w:proofErr w:type="spellEnd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 xml:space="preserve"> </w:t>
            </w:r>
            <w:proofErr w:type="spellStart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>Жолдасбековтың</w:t>
            </w:r>
            <w:proofErr w:type="spellEnd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 xml:space="preserve"> </w:t>
            </w:r>
            <w:proofErr w:type="spellStart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>естелігі</w:t>
            </w:r>
            <w:proofErr w:type="spellEnd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 xml:space="preserve"> </w:t>
            </w:r>
            <w:proofErr w:type="spellStart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>бойынша</w:t>
            </w:r>
            <w:proofErr w:type="spellEnd"/>
            <w:r w:rsidRPr="007D7D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36"/>
                <w:lang w:eastAsia="ru-RU"/>
              </w:rPr>
              <w:t>)</w:t>
            </w:r>
          </w:p>
          <w:p w:rsidR="007D7D60" w:rsidRPr="007D7D60" w:rsidRDefault="007D7D60" w:rsidP="009E10D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36"/>
                <w:lang w:eastAsia="ru-RU"/>
              </w:rPr>
            </w:pP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Сауық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құрып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түзден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оралғанымда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налыған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кейіппен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: «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Қасқырға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қарындасыңды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емес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сені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тастауым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керек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еді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»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дегенін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түсіне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алмап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едім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Ендігі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әңгімені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төсекке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таңылған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анам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көзіне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жас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алып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отырып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баяндады</w:t>
            </w:r>
            <w:proofErr w:type="spellEnd"/>
            <w:r w:rsidRPr="007D7D60">
              <w:rPr>
                <w:rFonts w:ascii="Times New Roman" w:hAnsi="Times New Roman" w:cs="Times New Roman"/>
                <w:i/>
                <w:shd w:val="clear" w:color="auto" w:fill="FFFFFF"/>
              </w:rPr>
              <w:t>.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Небір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сұмдық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жайтты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өткердік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ашаршылық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7D7D60">
              <w:rPr>
                <w:rFonts w:ascii="Times New Roman" w:hAnsi="Times New Roman" w:cs="Times New Roman"/>
                <w:sz w:val="20"/>
              </w:rPr>
              <w:t>кезеңде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Барсың</w:t>
            </w:r>
            <w:proofErr w:type="spellEnd"/>
            <w:proofErr w:type="gram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байсың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уыс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дән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қалған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болса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кесеңде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Қу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құлқынның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қамы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үшін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жегендер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бар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баласын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Мейірім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жоқ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адалдық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жоқ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адамдық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жоқ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кез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елде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Әл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дәрменім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қалмаса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да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жүріп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келем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күні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түн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Қарашығы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көздерімнің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екі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балам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үмітім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Ұл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қызымда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бұл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нәубетте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аман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қалса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арман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не?!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Меңіреу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түн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!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Сөндірмеші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сорлы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ананың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үмітін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Жүріп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келем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көксегенім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жеткізбеді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әлі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де,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Тоқтай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қалсам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жым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жырт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дала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мінетіндей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кәріне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  <w:t xml:space="preserve">Аман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қалсын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екеуің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тартып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кеттім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күнде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Кемербастау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қайдасың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қарамастан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әліме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Сорлы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анаңның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қара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бұлттар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торлай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кетті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аспанын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Сезе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қойдым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мақұлықтар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мамық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қарды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басқанын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иісін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сезген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хайуан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тегін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кетпес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дедім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де,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Амалым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жоқ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құлынымды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қанды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ауызға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тастадым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Тоқтамастан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ыстық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жасым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жуып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кетті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жүзімді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Қасқырға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жем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қыламын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ойлаппын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ба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қызымды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  <w:t xml:space="preserve">Мен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өліп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тірілген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сол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азалы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шақтарым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Мұз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боп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қатқан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ұмытылмас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өмірімнен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үзінді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Түсімде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ол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мені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іздейді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маған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қарай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беттейді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Апа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дейді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кел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маған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кет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дейді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Сәби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дене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жұламаланып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жемтік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болған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кездегі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 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Шырқыраған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үні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әліге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құлағымнан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кетпейді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lastRenderedPageBreak/>
              <w:t>Секундтармен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арпалысып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ойларымды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еледім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әулеттің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ұрпағы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аман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қалсын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едім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Қарындасың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жүрегімнің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ащы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зары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боп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қалған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,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Бірақ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балам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ақ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сүтімді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ақтарыңа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сенемін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 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Тастап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кеткен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айдалаға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бейбіт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күнде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баласын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Замананың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ессіз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дерті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улап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жүрген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санасын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>.</w:t>
            </w:r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Бауырындағы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сәбиінен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нәубет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күштеп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айырған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Мына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сорлы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шерлі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анаға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жақсылап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бір</w:t>
            </w:r>
            <w:proofErr w:type="spellEnd"/>
            <w:r w:rsidRPr="007D7D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D7D60">
              <w:rPr>
                <w:rFonts w:ascii="Times New Roman" w:hAnsi="Times New Roman" w:cs="Times New Roman"/>
                <w:sz w:val="20"/>
              </w:rPr>
              <w:t>қарасын</w:t>
            </w:r>
            <w:proofErr w:type="spellEnd"/>
            <w:r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Ой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қорыту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https://itest.kz/kz/exam_test?test_id=676748793#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https://itest.kz/kz/exam_test?test_id=655034374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lesson=16708" w:history="1">
              <w:r w:rsidRPr="00982D84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lang w:eastAsia="ru-RU"/>
                </w:rPr>
                <w:t>https://bilimland.kz/kk#lesson=16708</w:t>
              </w:r>
            </w:hyperlink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сілтемелері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байқау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тапқан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оқушыға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сыйлайды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</w:t>
            </w:r>
            <w:proofErr w:type="spellEnd"/>
            <w:proofErr w:type="gram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753B1" wp14:editId="259292E8">
                  <wp:extent cx="838200" cy="868680"/>
                  <wp:effectExtent l="0" t="0" r="0" b="7620"/>
                  <wp:docPr id="2" name="Рисунок 2" descr="смайл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майл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D60" w:rsidRPr="00982D84" w:rsidTr="009E10DC">
        <w:trPr>
          <w:gridAfter w:val="1"/>
          <w:wAfter w:w="96" w:type="dxa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мин.</w:t>
            </w:r>
          </w:p>
        </w:tc>
        <w:tc>
          <w:tcPr>
            <w:tcW w:w="5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  </w:t>
            </w:r>
            <w:r w:rsidRPr="007D7D6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§</w:t>
            </w:r>
            <w:proofErr w:type="gramEnd"/>
            <w:r w:rsidRPr="007D7D6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22 - 21.</w:t>
            </w:r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1930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жылдардағы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ашаршылық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  <w:r w:rsidRPr="007D7D6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«</w:t>
            </w:r>
            <w:proofErr w:type="spellStart"/>
            <w:r w:rsidRPr="007D7D6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Аштық</w:t>
            </w:r>
            <w:proofErr w:type="spellEnd"/>
            <w:r w:rsidRPr="007D7D6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» </w:t>
            </w:r>
            <w:proofErr w:type="spellStart"/>
            <w:r w:rsidRPr="007D7D6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тақырыбында</w:t>
            </w:r>
            <w:proofErr w:type="spellEnd"/>
            <w:r w:rsidRPr="007D7D60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реферат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Күнделік</w:t>
            </w:r>
            <w:proofErr w:type="spell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Қаламсап</w:t>
            </w:r>
            <w:proofErr w:type="spellEnd"/>
          </w:p>
        </w:tc>
      </w:tr>
      <w:tr w:rsidR="007D7D60" w:rsidRPr="00982D84" w:rsidTr="009E10DC">
        <w:trPr>
          <w:gridAfter w:val="1"/>
          <w:wAfter w:w="96" w:type="dxa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5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қоржыны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жинаған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санына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бағалайды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Өздерін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смайликтерін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қоржынының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таңдаған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бөлігіне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жапсырады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1A8D73" wp14:editId="2CB12CFA">
                  <wp:extent cx="3284220" cy="2324100"/>
                  <wp:effectExtent l="0" t="0" r="0" b="0"/>
                  <wp:docPr id="1" name="Рисунок 1" descr="қоржы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қоржы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</w:t>
            </w:r>
            <w:proofErr w:type="spellEnd"/>
            <w:proofErr w:type="gramEnd"/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7D60" w:rsidRPr="00982D84" w:rsidRDefault="007D7D60" w:rsidP="009E10DC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Стикерлер</w:t>
            </w:r>
            <w:proofErr w:type="spellEnd"/>
          </w:p>
        </w:tc>
      </w:tr>
    </w:tbl>
    <w:p w:rsidR="007D7D60" w:rsidRPr="007D7D60" w:rsidRDefault="007D7D6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D7D60" w:rsidRPr="007D7D60" w:rsidSect="007D7D60">
      <w:pgSz w:w="11906" w:h="16838"/>
      <w:pgMar w:top="568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FE9"/>
    <w:multiLevelType w:val="multilevel"/>
    <w:tmpl w:val="7A16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BF"/>
    <w:rsid w:val="001D4D37"/>
    <w:rsid w:val="00266ABF"/>
    <w:rsid w:val="00340257"/>
    <w:rsid w:val="0060601D"/>
    <w:rsid w:val="00615E56"/>
    <w:rsid w:val="00763A37"/>
    <w:rsid w:val="007D7D60"/>
    <w:rsid w:val="00824AAD"/>
    <w:rsid w:val="00982D84"/>
    <w:rsid w:val="009E7372"/>
    <w:rsid w:val="00A13CBA"/>
    <w:rsid w:val="00B1075C"/>
    <w:rsid w:val="00B66454"/>
    <w:rsid w:val="00DD7C36"/>
    <w:rsid w:val="00E04D4E"/>
    <w:rsid w:val="00EE73E0"/>
    <w:rsid w:val="00F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C77EA-6B8B-44AA-BAC5-8D98A28F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D84"/>
    <w:rPr>
      <w:b/>
      <w:bCs/>
    </w:rPr>
  </w:style>
  <w:style w:type="character" w:styleId="a5">
    <w:name w:val="Hyperlink"/>
    <w:basedOn w:val="a0"/>
    <w:uiPriority w:val="99"/>
    <w:semiHidden/>
    <w:unhideWhenUsed/>
    <w:rsid w:val="00982D84"/>
    <w:rPr>
      <w:color w:val="0000FF"/>
      <w:u w:val="single"/>
    </w:rPr>
  </w:style>
  <w:style w:type="character" w:styleId="a6">
    <w:name w:val="Emphasis"/>
    <w:basedOn w:val="a0"/>
    <w:uiPriority w:val="20"/>
    <w:qFormat/>
    <w:rsid w:val="00982D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7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st.kz/kz/exam_test?test_id=542611438" TargetMode="External"/><Relationship Id="rId13" Type="http://schemas.openxmlformats.org/officeDocument/2006/relationships/hyperlink" Target="https://itest.kz/kz/lekciya_vi_tarau_qazaqstannyng_madenieti_1920_1945_zhzh_bilim_zhane_hylym" TargetMode="External"/><Relationship Id="rId18" Type="http://schemas.openxmlformats.org/officeDocument/2006/relationships/hyperlink" Target="https://bilimland.kz/k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est.kz/kz/exam_test?test_id=655034374" TargetMode="External"/><Relationship Id="rId7" Type="http://schemas.openxmlformats.org/officeDocument/2006/relationships/hyperlink" Target="https://itest.kz/kz/exam_test?test_id=84862795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bilimland.kz/k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itest.kz/kz/exam_test?test_id=6767487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est.kz/kz/exam_test?test_id=893131031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hyperlink" Target="https://itest.kz/kz" TargetMode="External"/><Relationship Id="rId15" Type="http://schemas.openxmlformats.org/officeDocument/2006/relationships/hyperlink" Target="https://itest.kz/kz/lekciya_vi_tarau_qazaqstannyng_madenieti_1920_1945_zhzh_bilim_zhane_hylym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hyperlink" Target="https://bilimland.kz/k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itest.kz/kz/lekciya_vi_tarau_qazaqstannyng_madenieti_1920_1945_zhzh_bilim_zhane_hylym" TargetMode="External"/><Relationship Id="rId22" Type="http://schemas.openxmlformats.org/officeDocument/2006/relationships/hyperlink" Target="https://bilimland.kz/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шлода 19</dc:creator>
  <cp:keywords/>
  <dc:description/>
  <cp:lastModifiedBy>шлода 19</cp:lastModifiedBy>
  <cp:revision>14</cp:revision>
  <cp:lastPrinted>2019-01-04T09:45:00Z</cp:lastPrinted>
  <dcterms:created xsi:type="dcterms:W3CDTF">2019-01-04T07:00:00Z</dcterms:created>
  <dcterms:modified xsi:type="dcterms:W3CDTF">2019-01-04T09:46:00Z</dcterms:modified>
</cp:coreProperties>
</file>