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5D" w:rsidRPr="00CF3B5D" w:rsidRDefault="00CF3B5D" w:rsidP="00CF3B5D">
      <w:pPr>
        <w:ind w:left="-851"/>
        <w:rPr>
          <w:rFonts w:ascii="Times New Roman" w:hAnsi="Times New Roman"/>
          <w:sz w:val="24"/>
          <w:szCs w:val="24"/>
          <w:lang w:val="kk-KZ"/>
        </w:rPr>
      </w:pPr>
      <w:r w:rsidRPr="00CF3B5D">
        <w:rPr>
          <w:rFonts w:ascii="Times New Roman" w:hAnsi="Times New Roman"/>
          <w:sz w:val="24"/>
          <w:szCs w:val="24"/>
          <w:lang w:val="kk-KZ"/>
        </w:rPr>
        <w:t xml:space="preserve">Бекітемін _________________ </w:t>
      </w:r>
    </w:p>
    <w:p w:rsidR="00CF3B5D" w:rsidRPr="00CF3B5D" w:rsidRDefault="00CF3B5D" w:rsidP="00CF3B5D">
      <w:pPr>
        <w:ind w:left="-851"/>
        <w:rPr>
          <w:rFonts w:ascii="Times New Roman" w:hAnsi="Times New Roman"/>
          <w:sz w:val="24"/>
          <w:szCs w:val="24"/>
          <w:lang w:val="kk-KZ"/>
        </w:rPr>
      </w:pPr>
      <w:r w:rsidRPr="00CF3B5D">
        <w:rPr>
          <w:rFonts w:ascii="Times New Roman" w:hAnsi="Times New Roman"/>
          <w:sz w:val="24"/>
          <w:szCs w:val="24"/>
          <w:lang w:val="kk-KZ"/>
        </w:rPr>
        <w:t>Сабақ жоспары: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514"/>
        <w:gridCol w:w="5460"/>
        <w:gridCol w:w="1814"/>
      </w:tblGrid>
      <w:tr w:rsidR="00CF3B5D" w:rsidRPr="003019C5" w:rsidTr="002E4DAF">
        <w:trPr>
          <w:trHeight w:val="969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 мерзімді жоспар бөлімі: </w:t>
            </w: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Экономикалық география</w:t>
            </w:r>
          </w:p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Күні: </w:t>
            </w:r>
          </w:p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Сыныбы: 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</w:p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Қатысқандар:                                            Қатыспағандар:</w:t>
            </w:r>
          </w:p>
          <w:p w:rsidR="00CF3B5D" w:rsidRPr="00CF3B5D" w:rsidRDefault="00CF3B5D" w:rsidP="006E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3B5D" w:rsidRPr="003019C5" w:rsidTr="002E4DAF">
        <w:trPr>
          <w:trHeight w:val="513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Кәсіби даму мақсаты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География сабақтарында сын тұрғысынан ойлау арқылы оқушыларды географиялық мәдениетке тәрбиелеу</w:t>
            </w:r>
          </w:p>
        </w:tc>
      </w:tr>
      <w:tr w:rsidR="00CF3B5D" w:rsidRPr="00CF3B5D" w:rsidTr="002E4DAF">
        <w:trPr>
          <w:trHeight w:val="212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табиғи-ресурстық потенциалы (әлеуеті)</w:t>
            </w:r>
          </w:p>
        </w:tc>
      </w:tr>
      <w:tr w:rsidR="00CF3B5D" w:rsidRPr="00CF3B5D" w:rsidTr="002E4DAF">
        <w:trPr>
          <w:trHeight w:val="543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мақсаты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F3B5D" w:rsidRDefault="00CF3B5D" w:rsidP="00CF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9.5.1.1 жекелеген аймақтардың табиғи-ресурстық потенциалын бағалайды (қазақстандық компонентті қосымша қамту негізінде);</w:t>
            </w:r>
          </w:p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9.5.1.2 табиғатты пайдалану түрлерін топтастырады;</w:t>
            </w:r>
          </w:p>
        </w:tc>
      </w:tr>
      <w:tr w:rsidR="00CF3B5D" w:rsidRPr="00C12F21" w:rsidTr="002E4DAF">
        <w:trPr>
          <w:trHeight w:val="519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3019C5" w:rsidRDefault="003019C5" w:rsidP="003019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5 аймағы бойынша басым кездесетін табиғи ресурс түрлерін анықтау;</w:t>
            </w:r>
          </w:p>
          <w:p w:rsidR="00CF3B5D" w:rsidRDefault="00CF3B5D" w:rsidP="003019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19C5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табиғи</w:t>
            </w:r>
            <w:r w:rsidR="003019C5">
              <w:rPr>
                <w:rFonts w:ascii="Times New Roman" w:hAnsi="Times New Roman"/>
                <w:sz w:val="24"/>
                <w:szCs w:val="24"/>
                <w:lang w:val="kk-KZ"/>
              </w:rPr>
              <w:t>-ресурстық потенциалын бағалау;</w:t>
            </w:r>
          </w:p>
          <w:p w:rsidR="003019C5" w:rsidRPr="003019C5" w:rsidRDefault="003019C5" w:rsidP="003019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Табиғатты пайдалану сызбасын құрастыру;</w:t>
            </w:r>
          </w:p>
        </w:tc>
      </w:tr>
      <w:tr w:rsidR="00CF3B5D" w:rsidRPr="003019C5" w:rsidTr="002E4DAF">
        <w:trPr>
          <w:trHeight w:val="261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Default="003019C5" w:rsidP="006E6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аймақтарында кездесетін табиғи ресурс түрлерін анықтайды;</w:t>
            </w:r>
          </w:p>
          <w:p w:rsidR="003019C5" w:rsidRDefault="003019C5" w:rsidP="006E6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Оларды пайдаланудың сызбасын құрастырады;</w:t>
            </w:r>
          </w:p>
          <w:p w:rsidR="003019C5" w:rsidRPr="00CF3B5D" w:rsidRDefault="003019C5" w:rsidP="006E6D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Еліміздің табиғи-ресурстық потенциалына баға береді.</w:t>
            </w:r>
          </w:p>
        </w:tc>
      </w:tr>
      <w:tr w:rsidR="00CF3B5D" w:rsidRPr="00CF3B5D" w:rsidTr="002E4DAF">
        <w:trPr>
          <w:trHeight w:val="969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F3B5D" w:rsidRDefault="00CF3B5D" w:rsidP="00CF3B5D">
            <w:pPr>
              <w:tabs>
                <w:tab w:val="right" w:pos="3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Оқушылар табиғи-ресурстардың потенциалын ауызша бағалай алады. Әртүрлі жекелеген аймақтардың табиғатты пайдалану туралы деректерді  талдап, сипаттап жаза алады (оқылым, айтылым, тыңдалым және жазылым дағдылары)</w:t>
            </w:r>
          </w:p>
          <w:p w:rsidR="00CF3B5D" w:rsidRPr="00CF3B5D" w:rsidRDefault="00CF3B5D" w:rsidP="00CF3B5D">
            <w:pPr>
              <w:tabs>
                <w:tab w:val="right" w:pos="3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: табиғи ресурс, тұрақты даму, табиғи-ресурстық потенциал,</w:t>
            </w:r>
          </w:p>
          <w:p w:rsidR="00CF3B5D" w:rsidRPr="00CF3B5D" w:rsidRDefault="00CF3B5D" w:rsidP="00CF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табиғатты пайдалану, табиғатты пайдалану түрлеріне қарай ............................. деп топтастыруға болады.</w:t>
            </w:r>
          </w:p>
          <w:p w:rsidR="00CF3B5D" w:rsidRPr="00CF3B5D" w:rsidRDefault="00CF3B5D" w:rsidP="00CF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Табиғатты пайдалану дегеніміз ............</w:t>
            </w:r>
          </w:p>
        </w:tc>
      </w:tr>
      <w:tr w:rsidR="00CF3B5D" w:rsidRPr="003019C5" w:rsidTr="002E4DAF">
        <w:trPr>
          <w:trHeight w:val="340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ортаны қорғау, географиялық мәдениетке тәрбиелеу.</w:t>
            </w:r>
          </w:p>
        </w:tc>
      </w:tr>
      <w:tr w:rsidR="00CF3B5D" w:rsidRPr="00CF3B5D" w:rsidTr="002E4DAF">
        <w:trPr>
          <w:trHeight w:val="388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Экономика, биология, экология</w:t>
            </w:r>
          </w:p>
        </w:tc>
      </w:tr>
      <w:tr w:rsidR="00CF3B5D" w:rsidRPr="00CF3B5D" w:rsidTr="002E4DAF">
        <w:trPr>
          <w:trHeight w:val="288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12F21" w:rsidRDefault="00C12F21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Active inspire-</w:t>
            </w:r>
            <w:r>
              <w:rPr>
                <w:rFonts w:ascii="Times New Roman" w:hAnsi="Times New Roman"/>
                <w:sz w:val="24"/>
                <w:szCs w:val="24"/>
              </w:rPr>
              <w:t>мен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ұмыс</w:t>
            </w:r>
          </w:p>
        </w:tc>
      </w:tr>
      <w:tr w:rsidR="00CF3B5D" w:rsidRPr="003019C5" w:rsidTr="002E4DAF">
        <w:trPr>
          <w:trHeight w:val="580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12F21">
              <w:rPr>
                <w:rFonts w:ascii="Times New Roman" w:hAnsi="Times New Roman"/>
                <w:sz w:val="24"/>
                <w:szCs w:val="24"/>
                <w:lang w:val="kk-KZ"/>
              </w:rPr>
              <w:t>Өткен сыныптардағы табиғат ресурстары білімі</w:t>
            </w:r>
          </w:p>
        </w:tc>
      </w:tr>
      <w:tr w:rsidR="00CF3B5D" w:rsidRPr="00CF3B5D" w:rsidTr="002E4DAF">
        <w:trPr>
          <w:trHeight w:val="333"/>
        </w:trPr>
        <w:tc>
          <w:tcPr>
            <w:tcW w:w="3329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7274" w:type="dxa"/>
            <w:gridSpan w:val="2"/>
            <w:shd w:val="clear" w:color="auto" w:fill="auto"/>
          </w:tcPr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3B5D" w:rsidRPr="00CF3B5D" w:rsidTr="002E4DAF">
        <w:trPr>
          <w:trHeight w:val="969"/>
        </w:trPr>
        <w:tc>
          <w:tcPr>
            <w:tcW w:w="1815" w:type="dxa"/>
            <w:shd w:val="clear" w:color="auto" w:fill="auto"/>
          </w:tcPr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CF3B5D" w:rsidRPr="00CF3B5D" w:rsidRDefault="00CF3B5D" w:rsidP="006E6D8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 </w:t>
            </w: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3B5D" w:rsidRPr="006D05C2" w:rsidTr="002E4DAF">
        <w:trPr>
          <w:trHeight w:val="416"/>
        </w:trPr>
        <w:tc>
          <w:tcPr>
            <w:tcW w:w="1815" w:type="dxa"/>
            <w:shd w:val="clear" w:color="auto" w:fill="auto"/>
          </w:tcPr>
          <w:p w:rsidR="00CF3B5D" w:rsidRPr="00CF3B5D" w:rsidRDefault="00CF3B5D" w:rsidP="006E6D89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Сабақтың басы </w:t>
            </w:r>
          </w:p>
          <w:p w:rsidR="00CF3B5D" w:rsidRPr="00CF3B5D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0-7</w:t>
            </w:r>
            <w:r w:rsidR="00CF3B5D" w:rsidRPr="00CF3B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CF3B5D" w:rsidRDefault="00CF3B5D" w:rsidP="006E6D8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3B5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Оқушылармен сәлемдесу, сынып тазалығын тексеру, </w:t>
            </w:r>
            <w:r w:rsidR="006D05C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оқушыларды түгендеу. </w:t>
            </w:r>
          </w:p>
          <w:p w:rsidR="006D05C2" w:rsidRDefault="006D05C2" w:rsidP="006E6D8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Психологиялық ахуал қалыптастыру. </w:t>
            </w:r>
          </w:p>
          <w:p w:rsidR="006D05C2" w:rsidRPr="00CF3B5D" w:rsidRDefault="006D05C2" w:rsidP="006E6D8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Сурет арқылы сабақ тақырыбын анықтау. Сабақ мақсаты мен бағалау критерийлерімен таныстыру.  </w:t>
            </w:r>
          </w:p>
        </w:tc>
        <w:tc>
          <w:tcPr>
            <w:tcW w:w="1814" w:type="dxa"/>
            <w:shd w:val="clear" w:color="auto" w:fill="auto"/>
          </w:tcPr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3B5D" w:rsidRPr="00DA063E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063E">
              <w:rPr>
                <w:rFonts w:ascii="Times New Roman" w:hAnsi="Times New Roman"/>
                <w:sz w:val="24"/>
                <w:szCs w:val="24"/>
                <w:lang w:val="kk-KZ"/>
              </w:rPr>
              <w:t>Слайд 1-3</w:t>
            </w:r>
          </w:p>
        </w:tc>
      </w:tr>
      <w:tr w:rsidR="00CF3B5D" w:rsidRPr="00CF3B5D" w:rsidTr="002E4DAF">
        <w:trPr>
          <w:trHeight w:val="1832"/>
        </w:trPr>
        <w:tc>
          <w:tcPr>
            <w:tcW w:w="1815" w:type="dxa"/>
            <w:shd w:val="clear" w:color="auto" w:fill="auto"/>
          </w:tcPr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CF3B5D" w:rsidRPr="00CF3B5D" w:rsidRDefault="00DA063E" w:rsidP="006E6D89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7-22</w:t>
            </w:r>
            <w:r w:rsidR="00CF3B5D" w:rsidRPr="00CF3B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мин</w:t>
            </w: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3B5D" w:rsidRPr="00CF3B5D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22-25</w:t>
            </w:r>
            <w:r w:rsidR="00CF3B5D"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CF3B5D" w:rsidRDefault="00CF3B5D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D46" w:rsidRPr="00CF3B5D" w:rsidRDefault="00443D46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25-35 мин</w:t>
            </w: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B5D" w:rsidRDefault="00CF3B5D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63E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63E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63E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63E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63E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63E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63E" w:rsidRPr="00CF3B5D" w:rsidRDefault="00DA063E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:rsidR="00CF3B5D" w:rsidRPr="00CF3B5D" w:rsidRDefault="006D05C2" w:rsidP="006D05C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</w:t>
            </w:r>
            <w:r w:rsidR="00CF3B5D"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) </w:t>
            </w:r>
            <w:r w:rsidRPr="006D05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Қазақстанда кездесетін </w:t>
            </w:r>
            <w:r w:rsidR="00CF3B5D" w:rsidRPr="006D05C2">
              <w:rPr>
                <w:rFonts w:ascii="Times New Roman" w:hAnsi="Times New Roman"/>
                <w:sz w:val="24"/>
                <w:szCs w:val="24"/>
                <w:lang w:val="kk-KZ"/>
              </w:rPr>
              <w:t>бір табиғи</w:t>
            </w:r>
            <w:r w:rsidRPr="006D05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ресурстың потенциалын бағалау</w:t>
            </w:r>
            <w:r w:rsidR="00DA06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="00DA063E" w:rsidRPr="006D05C2">
              <w:rPr>
                <w:rFonts w:ascii="Times New Roman" w:hAnsi="Times New Roman"/>
                <w:sz w:val="24"/>
                <w:szCs w:val="24"/>
                <w:lang w:val="kk-KZ"/>
              </w:rPr>
              <w:t>таңдауы бойынша</w:t>
            </w:r>
            <w:r w:rsidR="00DA063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CF3B5D" w:rsidRPr="006D05C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F3B5D" w:rsidRPr="00CF3B5D" w:rsidRDefault="00DA063E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  <w:r w:rsidR="00CF3B5D" w:rsidRPr="00CF3B5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CF3B5D" w:rsidRPr="00CF3B5D" w:rsidRDefault="00CF3B5D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- Географиялық орны</w:t>
            </w:r>
            <w:r w:rsidR="00DA063E">
              <w:rPr>
                <w:rFonts w:ascii="Times New Roman" w:hAnsi="Times New Roman"/>
                <w:sz w:val="24"/>
                <w:szCs w:val="24"/>
                <w:lang w:val="kk-KZ"/>
              </w:rPr>
              <w:t>н сипаттау</w:t>
            </w: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F3B5D" w:rsidRPr="00CF3B5D" w:rsidRDefault="00CF3B5D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6D05C2">
              <w:rPr>
                <w:rFonts w:ascii="Times New Roman" w:hAnsi="Times New Roman"/>
                <w:sz w:val="24"/>
                <w:szCs w:val="24"/>
                <w:lang w:val="kk-KZ"/>
              </w:rPr>
              <w:t>Сапалық көрсеткіші</w:t>
            </w:r>
            <w:r w:rsidR="00DA063E">
              <w:rPr>
                <w:rFonts w:ascii="Times New Roman" w:hAnsi="Times New Roman"/>
                <w:sz w:val="24"/>
                <w:szCs w:val="24"/>
                <w:lang w:val="kk-KZ"/>
              </w:rPr>
              <w:t>не баға беру</w:t>
            </w:r>
            <w:r w:rsidR="006D05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F3B5D" w:rsidRDefault="00CF3B5D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- Экономикалық маңыздылығы</w:t>
            </w:r>
            <w:r w:rsidR="00DA063E">
              <w:rPr>
                <w:rFonts w:ascii="Times New Roman" w:hAnsi="Times New Roman"/>
                <w:sz w:val="24"/>
                <w:szCs w:val="24"/>
                <w:lang w:val="kk-KZ"/>
              </w:rPr>
              <w:t>н анықтау;</w:t>
            </w:r>
          </w:p>
          <w:p w:rsidR="006D05C2" w:rsidRDefault="006D05C2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Ресурсты игерудегі қоршаған ортаға әсері</w:t>
            </w:r>
            <w:r w:rsidR="00DA063E">
              <w:rPr>
                <w:rFonts w:ascii="Times New Roman" w:hAnsi="Times New Roman"/>
                <w:sz w:val="24"/>
                <w:szCs w:val="24"/>
                <w:lang w:val="kk-KZ"/>
              </w:rPr>
              <w:t>не баға беру.</w:t>
            </w:r>
          </w:p>
          <w:p w:rsidR="006D05C2" w:rsidRDefault="006D05C2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Бағалау. Дескриптор бойынша оқушылар бірін-бірі </w:t>
            </w:r>
            <w:r w:rsidR="00DA06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парағына «+» қою арқылы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бағалайды.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544"/>
              <w:gridCol w:w="1723"/>
              <w:gridCol w:w="1723"/>
            </w:tblGrid>
            <w:tr w:rsidR="00DA063E" w:rsidTr="00DA063E">
              <w:tc>
                <w:tcPr>
                  <w:tcW w:w="1900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44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Қиналды </w:t>
                  </w:r>
                </w:p>
              </w:tc>
              <w:tc>
                <w:tcPr>
                  <w:tcW w:w="1723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Қателіктер жіберді</w:t>
                  </w:r>
                </w:p>
              </w:tc>
              <w:tc>
                <w:tcPr>
                  <w:tcW w:w="1723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Орындай алды</w:t>
                  </w:r>
                </w:p>
              </w:tc>
            </w:tr>
            <w:tr w:rsidR="00DA063E" w:rsidTr="00DA063E">
              <w:tc>
                <w:tcPr>
                  <w:tcW w:w="1900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Географиялық орны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 сипаттау</w:t>
                  </w: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</w:p>
              </w:tc>
              <w:tc>
                <w:tcPr>
                  <w:tcW w:w="1544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3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3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2F21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+</w:t>
                  </w:r>
                  <w:r w:rsidR="00C12F21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 xml:space="preserve"> мысалы</w:t>
                  </w:r>
                </w:p>
              </w:tc>
            </w:tr>
            <w:tr w:rsidR="00DA063E" w:rsidTr="00DA063E">
              <w:tc>
                <w:tcPr>
                  <w:tcW w:w="1900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Сапалық көрсеткішіне баға беру</w:t>
                  </w:r>
                </w:p>
              </w:tc>
              <w:tc>
                <w:tcPr>
                  <w:tcW w:w="1544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3" w:type="dxa"/>
                </w:tcPr>
                <w:p w:rsidR="00DA063E" w:rsidRPr="00C12F21" w:rsidRDefault="00DA063E" w:rsidP="00CF3B5D">
                  <w:pPr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C12F21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723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A063E" w:rsidTr="00DA063E">
              <w:tc>
                <w:tcPr>
                  <w:tcW w:w="1900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Экономикалық маңыздылығы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 анықтау</w:t>
                  </w:r>
                </w:p>
              </w:tc>
              <w:tc>
                <w:tcPr>
                  <w:tcW w:w="1544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3" w:type="dxa"/>
                </w:tcPr>
                <w:p w:rsidR="00DA063E" w:rsidRPr="00C12F21" w:rsidRDefault="00DA063E" w:rsidP="00CF3B5D">
                  <w:pPr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C12F21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723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A063E" w:rsidRPr="003019C5" w:rsidTr="00DA063E">
              <w:tc>
                <w:tcPr>
                  <w:tcW w:w="1900" w:type="dxa"/>
                </w:tcPr>
                <w:p w:rsidR="00DA063E" w:rsidRPr="00CF3B5D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Ресурсты игерудегі қоршаған ортаға әсеріне баға беру</w:t>
                  </w:r>
                </w:p>
              </w:tc>
              <w:tc>
                <w:tcPr>
                  <w:tcW w:w="1544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3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3" w:type="dxa"/>
                </w:tcPr>
                <w:p w:rsidR="00DA063E" w:rsidRDefault="00DA063E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2F21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</w:tbl>
          <w:p w:rsidR="00DA063E" w:rsidRPr="00CF3B5D" w:rsidRDefault="00DA063E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B5D" w:rsidRPr="00CF3B5D" w:rsidRDefault="006D05C2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F3B5D"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(С) </w:t>
            </w:r>
            <w:r w:rsidR="00CF3B5D" w:rsidRPr="00CF3B5D">
              <w:rPr>
                <w:rFonts w:ascii="Times New Roman" w:hAnsi="Times New Roman"/>
                <w:sz w:val="24"/>
                <w:szCs w:val="24"/>
                <w:lang w:val="kk-KZ"/>
              </w:rPr>
              <w:t>табиғатты пайдалану түрлерін сынып болып талқылайды.</w:t>
            </w:r>
          </w:p>
          <w:p w:rsidR="00CF3B5D" w:rsidRPr="00CF3B5D" w:rsidRDefault="00CF3B5D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DA06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) Оқушылар табиғатты пайдалану түрлерін кесте/ картосхема түрінде ұсынады.</w:t>
            </w:r>
          </w:p>
          <w:p w:rsidR="00CF3B5D" w:rsidRPr="00CF3B5D" w:rsidRDefault="00CF3B5D" w:rsidP="00CF3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Үлгі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6"/>
              <w:gridCol w:w="1979"/>
              <w:gridCol w:w="2292"/>
            </w:tblGrid>
            <w:tr w:rsidR="00CF3B5D" w:rsidRPr="00CF3B5D" w:rsidTr="00DA063E">
              <w:trPr>
                <w:trHeight w:val="738"/>
              </w:trPr>
              <w:tc>
                <w:tcPr>
                  <w:tcW w:w="2606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</w:t>
                  </w:r>
                  <w:r w:rsidR="008D0AE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 пайдалану түрлері</w:t>
                  </w:r>
                </w:p>
              </w:tc>
              <w:tc>
                <w:tcPr>
                  <w:tcW w:w="1979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Қолданыстағы ресурс</w:t>
                  </w:r>
                </w:p>
              </w:tc>
              <w:tc>
                <w:tcPr>
                  <w:tcW w:w="2292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Қолдану әдістері</w:t>
                  </w:r>
                </w:p>
              </w:tc>
            </w:tr>
            <w:tr w:rsidR="00CF3B5D" w:rsidRPr="00CF3B5D" w:rsidTr="00DA063E">
              <w:trPr>
                <w:trHeight w:val="240"/>
              </w:trPr>
              <w:tc>
                <w:tcPr>
                  <w:tcW w:w="2606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979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92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F3B5D" w:rsidRPr="00CF3B5D" w:rsidTr="00DA063E">
              <w:trPr>
                <w:trHeight w:val="240"/>
              </w:trPr>
              <w:tc>
                <w:tcPr>
                  <w:tcW w:w="2606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979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92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F3B5D" w:rsidRPr="00CF3B5D" w:rsidTr="00DA063E">
              <w:trPr>
                <w:trHeight w:val="240"/>
              </w:trPr>
              <w:tc>
                <w:tcPr>
                  <w:tcW w:w="2606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979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92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F3B5D" w:rsidRPr="00CF3B5D" w:rsidTr="00DA063E">
              <w:trPr>
                <w:trHeight w:val="240"/>
              </w:trPr>
              <w:tc>
                <w:tcPr>
                  <w:tcW w:w="2606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F3B5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979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92" w:type="dxa"/>
                </w:tcPr>
                <w:p w:rsidR="00CF3B5D" w:rsidRPr="00CF3B5D" w:rsidRDefault="00CF3B5D" w:rsidP="00CF3B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F3B5D" w:rsidRPr="00CF3B5D" w:rsidRDefault="00CF3B5D" w:rsidP="006E6D8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shd w:val="clear" w:color="auto" w:fill="auto"/>
          </w:tcPr>
          <w:p w:rsidR="00DA063E" w:rsidRDefault="00DA063E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DA063E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8, 9-сынып атластары</w:t>
            </w: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12F21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Интербелсенді тақта</w:t>
            </w: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F3B5D" w:rsidRPr="00CF3B5D" w:rsidRDefault="00CF3B5D" w:rsidP="006E6D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43D46" w:rsidRPr="00443D46" w:rsidTr="002E4DAF">
        <w:trPr>
          <w:trHeight w:val="1188"/>
        </w:trPr>
        <w:tc>
          <w:tcPr>
            <w:tcW w:w="1815" w:type="dxa"/>
            <w:shd w:val="clear" w:color="auto" w:fill="auto"/>
          </w:tcPr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Сабақтың соңы</w:t>
            </w:r>
          </w:p>
          <w:p w:rsidR="00443D46" w:rsidRPr="00443D46" w:rsidRDefault="00443D46" w:rsidP="006E6D89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43D4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35-40 мин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443D46" w:rsidRDefault="00443D46" w:rsidP="006D05C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3D4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Рефлексия.</w:t>
            </w:r>
            <w:r w:rsidRPr="00443D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321 стратегиясы</w:t>
            </w:r>
          </w:p>
          <w:p w:rsidR="00443D46" w:rsidRDefault="00443D46" w:rsidP="006D05C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кездескен 3 маңызды ұғым</w:t>
            </w:r>
          </w:p>
          <w:p w:rsidR="00443D46" w:rsidRDefault="00443D46" w:rsidP="006D05C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есте сақтау керек 2 маңызды ақпарат</w:t>
            </w:r>
          </w:p>
          <w:p w:rsidR="00443D46" w:rsidRPr="00443D46" w:rsidRDefault="00443D46" w:rsidP="006D05C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Туындаған 1 сұрақ</w:t>
            </w:r>
          </w:p>
        </w:tc>
        <w:tc>
          <w:tcPr>
            <w:tcW w:w="1814" w:type="dxa"/>
            <w:shd w:val="clear" w:color="auto" w:fill="auto"/>
          </w:tcPr>
          <w:p w:rsidR="00443D46" w:rsidRDefault="00443D46" w:rsidP="006E6D89">
            <w:pPr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CF3B5D" w:rsidRDefault="00CF3B5D" w:rsidP="00CF3B5D">
      <w:pPr>
        <w:rPr>
          <w:rFonts w:ascii="Times New Roman" w:hAnsi="Times New Roman"/>
          <w:sz w:val="24"/>
          <w:szCs w:val="24"/>
          <w:lang w:val="kk-KZ"/>
        </w:rPr>
      </w:pPr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</w:p>
    <w:p w:rsidR="002E4DAF" w:rsidRDefault="002E4DAF" w:rsidP="00CF3B5D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32" w:type="dxa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3657"/>
        <w:gridCol w:w="3827"/>
      </w:tblGrid>
      <w:tr w:rsidR="002E4DAF" w:rsidRPr="003019C5" w:rsidTr="002E4DAF">
        <w:trPr>
          <w:trHeight w:val="109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AF" w:rsidRPr="00CF3B5D" w:rsidRDefault="002E4DAF" w:rsidP="000F58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AF" w:rsidRPr="00CF3B5D" w:rsidRDefault="002E4DAF" w:rsidP="000F58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AF" w:rsidRPr="00CF3B5D" w:rsidRDefault="002E4DAF" w:rsidP="000F58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2E4DAF" w:rsidRPr="003019C5" w:rsidTr="002E4DAF">
        <w:trPr>
          <w:trHeight w:val="35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F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деңгейі оқушылары ресурстың географиялық орнын картадан анықтай алады;</w:t>
            </w:r>
          </w:p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 деңгейінің баласы талдау жүргізе алады; экономикалық, экологиялық баға бере алады.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Жетістік критерийлері арқылы бағалау;</w:t>
            </w:r>
          </w:p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бағалау;</w:t>
            </w:r>
          </w:p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Өзара топтық бағалау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қауіпсіздік ережелерін ғаламтормен жұмыс жасағанда тоқ көзін дұрыс қолдануда сақ болу.</w:t>
            </w:r>
          </w:p>
        </w:tc>
      </w:tr>
      <w:tr w:rsidR="002E4DAF" w:rsidRPr="003019C5" w:rsidTr="002E4DAF">
        <w:trPr>
          <w:cantSplit/>
          <w:trHeight w:val="222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AF" w:rsidRDefault="002E4DAF" w:rsidP="000F58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2E4DAF" w:rsidRPr="00CF3B5D" w:rsidRDefault="002E4DAF" w:rsidP="000F58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E4DAF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мақсаттары/оқу мақсаттары дұрыс қойылған ба?</w:t>
            </w:r>
          </w:p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Оқушылардың барлығы ОМ қол жеткізді ме? </w:t>
            </w:r>
          </w:p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2E4DAF" w:rsidRPr="00CF3B5D" w:rsidRDefault="002E4DAF" w:rsidP="000F58E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AF" w:rsidRPr="00CF3B5D" w:rsidRDefault="002E4DAF" w:rsidP="000F58E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2E4DAF" w:rsidRPr="003019C5" w:rsidTr="002E4DAF">
        <w:trPr>
          <w:cantSplit/>
          <w:trHeight w:val="904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AF" w:rsidRPr="00CF3B5D" w:rsidRDefault="002E4DAF" w:rsidP="000F58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F" w:rsidRPr="00CF3B5D" w:rsidRDefault="002E4DAF" w:rsidP="000F58E0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2E4DAF" w:rsidRPr="00C12F21" w:rsidTr="000F58E0">
        <w:trPr>
          <w:trHeight w:val="168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F" w:rsidRPr="004803EC" w:rsidRDefault="002E4DAF" w:rsidP="002E4D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0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2E4DAF" w:rsidRPr="004803EC" w:rsidRDefault="002E4DAF" w:rsidP="002E4D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0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E4DAF" w:rsidRPr="004803EC" w:rsidRDefault="002E4DAF" w:rsidP="002E4D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2E4DAF" w:rsidRPr="004803EC" w:rsidRDefault="002E4DAF" w:rsidP="002E4D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2E4DAF" w:rsidRPr="004803EC" w:rsidRDefault="002E4DAF" w:rsidP="002E4D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Сабақты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жақсартуға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ықпал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ете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ойланыңыз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  <w:p w:rsidR="002E4DAF" w:rsidRPr="004803EC" w:rsidRDefault="002E4DAF" w:rsidP="002E4D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2E4DAF" w:rsidRPr="004803EC" w:rsidRDefault="002E4DAF" w:rsidP="002E4D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2E4DAF" w:rsidRDefault="002E4DAF" w:rsidP="002E4D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Сабақ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барысында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немесе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жекелеген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жетістік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қиындықтары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нені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білдім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келесі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сабақтарда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көңіл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бөлу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қажет</w:t>
            </w:r>
            <w:proofErr w:type="spellEnd"/>
            <w:r w:rsidRPr="004803EC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2E4DAF" w:rsidRDefault="002E4DAF" w:rsidP="002E4D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DAF" w:rsidRPr="00CF3B5D" w:rsidRDefault="002E4DAF" w:rsidP="002E4DAF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B01809" w:rsidRPr="00CF3B5D" w:rsidRDefault="00B01809" w:rsidP="002E4DAF">
      <w:pPr>
        <w:rPr>
          <w:rFonts w:ascii="Times New Roman" w:hAnsi="Times New Roman"/>
          <w:sz w:val="24"/>
          <w:szCs w:val="24"/>
          <w:lang w:val="kk-KZ"/>
        </w:rPr>
      </w:pPr>
    </w:p>
    <w:sectPr w:rsidR="00B01809" w:rsidRPr="00CF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D2899"/>
    <w:multiLevelType w:val="hybridMultilevel"/>
    <w:tmpl w:val="25023D52"/>
    <w:lvl w:ilvl="0" w:tplc="CBA8A2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B04D5"/>
    <w:multiLevelType w:val="hybridMultilevel"/>
    <w:tmpl w:val="51941B4E"/>
    <w:lvl w:ilvl="0" w:tplc="69705A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BE"/>
    <w:rsid w:val="001913DB"/>
    <w:rsid w:val="002E4DAF"/>
    <w:rsid w:val="003019C5"/>
    <w:rsid w:val="004020BE"/>
    <w:rsid w:val="00443D46"/>
    <w:rsid w:val="006D05C2"/>
    <w:rsid w:val="008D0AE0"/>
    <w:rsid w:val="00B01809"/>
    <w:rsid w:val="00C12F21"/>
    <w:rsid w:val="00CF3B5D"/>
    <w:rsid w:val="00D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8C0FA-E9D7-4A43-A140-CE447045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3B5D"/>
    <w:pPr>
      <w:spacing w:after="0" w:line="240" w:lineRule="auto"/>
      <w:ind w:left="720"/>
      <w:contextualSpacing/>
    </w:pPr>
    <w:rPr>
      <w:rFonts w:ascii="Arial" w:eastAsia="Times New Roman" w:hAnsi="Arial" w:cs="Arial"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CF3B5D"/>
    <w:rPr>
      <w:rFonts w:ascii="Arial" w:eastAsia="Times New Roman" w:hAnsi="Arial" w:cs="Arial"/>
      <w:lang w:val="en-GB" w:eastAsia="en-GB"/>
    </w:rPr>
  </w:style>
  <w:style w:type="paragraph" w:styleId="a5">
    <w:name w:val="No Spacing"/>
    <w:link w:val="a6"/>
    <w:uiPriority w:val="1"/>
    <w:qFormat/>
    <w:rsid w:val="00CF3B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F3B5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F3B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Жұмабаева Назерке Сәдуахасқызы</dc:creator>
  <cp:keywords/>
  <dc:description/>
  <cp:lastModifiedBy>Жұмабаева Назерке Сәдуахасқызы</cp:lastModifiedBy>
  <cp:revision>10</cp:revision>
  <dcterms:created xsi:type="dcterms:W3CDTF">2019-03-04T11:56:00Z</dcterms:created>
  <dcterms:modified xsi:type="dcterms:W3CDTF">2019-03-18T09:22:00Z</dcterms:modified>
</cp:coreProperties>
</file>