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4B" w:rsidRPr="000769B7" w:rsidRDefault="006B284B" w:rsidP="006B284B">
      <w:pPr>
        <w:jc w:val="center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  <w:bookmarkStart w:id="0" w:name="_Toc351875969"/>
      <w:bookmarkStart w:id="1" w:name="_Toc303949809"/>
      <w:r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t>Short</w:t>
      </w:r>
      <w:r w:rsidR="00905601"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t>-</w:t>
      </w:r>
      <w:r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t xml:space="preserve"> term plan </w:t>
      </w:r>
    </w:p>
    <w:tbl>
      <w:tblPr>
        <w:tblStyle w:val="a6"/>
        <w:tblW w:w="0" w:type="auto"/>
        <w:tblLayout w:type="fixed"/>
        <w:tblLook w:val="04A0"/>
      </w:tblPr>
      <w:tblGrid>
        <w:gridCol w:w="881"/>
        <w:gridCol w:w="665"/>
        <w:gridCol w:w="120"/>
        <w:gridCol w:w="2524"/>
        <w:gridCol w:w="3431"/>
        <w:gridCol w:w="1950"/>
      </w:tblGrid>
      <w:tr w:rsidR="00E15965" w:rsidRPr="000769B7" w:rsidTr="000769B7">
        <w:trPr>
          <w:trHeight w:val="358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6B284B" w:rsidP="00713FE4">
            <w:pPr>
              <w:ind w:left="34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 xml:space="preserve">Long </w:t>
            </w:r>
            <w:r w:rsidR="00905601" w:rsidRPr="000769B7">
              <w:rPr>
                <w:b/>
                <w:sz w:val="28"/>
                <w:szCs w:val="28"/>
                <w:lang w:val="en-US"/>
              </w:rPr>
              <w:t>-</w:t>
            </w:r>
            <w:r w:rsidRPr="000769B7">
              <w:rPr>
                <w:b/>
                <w:sz w:val="28"/>
                <w:szCs w:val="28"/>
                <w:lang w:val="en-US"/>
              </w:rPr>
              <w:t>term plan.</w:t>
            </w:r>
            <w:r w:rsidR="00713FE4" w:rsidRPr="000769B7">
              <w:rPr>
                <w:b/>
                <w:sz w:val="28"/>
                <w:szCs w:val="28"/>
                <w:lang w:val="en-US"/>
              </w:rPr>
              <w:t xml:space="preserve"> </w:t>
            </w:r>
            <w:r w:rsidR="00905601" w:rsidRPr="000769B7">
              <w:rPr>
                <w:b/>
                <w:sz w:val="28"/>
                <w:szCs w:val="28"/>
                <w:lang w:val="en-US"/>
              </w:rPr>
              <w:t>“</w:t>
            </w:r>
            <w:r w:rsidR="00905601" w:rsidRPr="000769B7">
              <w:rPr>
                <w:sz w:val="28"/>
                <w:szCs w:val="28"/>
                <w:lang w:val="en-US"/>
              </w:rPr>
              <w:t>Natural Disasters”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E15965" w:rsidP="00DD15FD">
            <w:pPr>
              <w:ind w:left="34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 xml:space="preserve">School: </w:t>
            </w:r>
            <w:r w:rsidR="00396310" w:rsidRPr="000769B7">
              <w:rPr>
                <w:sz w:val="28"/>
                <w:szCs w:val="28"/>
                <w:lang w:val="kk-KZ"/>
              </w:rPr>
              <w:t>№</w:t>
            </w:r>
            <w:r w:rsidR="00713FE4" w:rsidRPr="000769B7">
              <w:rPr>
                <w:sz w:val="28"/>
                <w:szCs w:val="28"/>
                <w:lang w:val="en-US"/>
              </w:rPr>
              <w:t>30, Uralsk</w:t>
            </w:r>
          </w:p>
        </w:tc>
      </w:tr>
      <w:tr w:rsidR="00E15965" w:rsidRPr="000769B7" w:rsidTr="000769B7">
        <w:trPr>
          <w:trHeight w:hRule="exact" w:val="662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E15965" w:rsidP="00713FE4">
            <w:pPr>
              <w:ind w:left="34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 xml:space="preserve">Date: 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4" w:rsidRPr="000769B7" w:rsidRDefault="00905601" w:rsidP="00713FE4">
            <w:pPr>
              <w:ind w:left="34"/>
              <w:rPr>
                <w:b/>
                <w:sz w:val="28"/>
                <w:szCs w:val="28"/>
                <w:lang w:val="de-DE"/>
              </w:rPr>
            </w:pPr>
            <w:r w:rsidRPr="000769B7">
              <w:rPr>
                <w:b/>
                <w:sz w:val="28"/>
                <w:szCs w:val="28"/>
                <w:lang w:val="de-DE"/>
              </w:rPr>
              <w:t>Teacher</w:t>
            </w:r>
            <w:r w:rsidR="00713FE4" w:rsidRPr="000769B7">
              <w:rPr>
                <w:b/>
                <w:sz w:val="28"/>
                <w:szCs w:val="28"/>
                <w:lang w:val="de-DE"/>
              </w:rPr>
              <w:t xml:space="preserve">`s </w:t>
            </w:r>
            <w:r w:rsidR="00E15965" w:rsidRPr="000769B7">
              <w:rPr>
                <w:b/>
                <w:sz w:val="28"/>
                <w:szCs w:val="28"/>
                <w:lang w:val="de-DE"/>
              </w:rPr>
              <w:t xml:space="preserve">name: </w:t>
            </w:r>
            <w:r w:rsidR="00713FE4" w:rsidRPr="000769B7">
              <w:rPr>
                <w:sz w:val="28"/>
                <w:szCs w:val="28"/>
                <w:lang w:val="de-DE"/>
              </w:rPr>
              <w:t>Shalabayeva A.A</w:t>
            </w:r>
          </w:p>
          <w:p w:rsidR="00E15965" w:rsidRPr="000769B7" w:rsidRDefault="00E15965" w:rsidP="00043E50">
            <w:pPr>
              <w:ind w:left="34"/>
              <w:rPr>
                <w:b/>
                <w:sz w:val="28"/>
                <w:szCs w:val="28"/>
                <w:lang w:val="de-DE"/>
              </w:rPr>
            </w:pPr>
          </w:p>
        </w:tc>
      </w:tr>
      <w:tr w:rsidR="00E15965" w:rsidRPr="000769B7" w:rsidTr="000769B7">
        <w:trPr>
          <w:trHeight w:hRule="exact" w:val="629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E15965" w:rsidP="00043E50">
            <w:pPr>
              <w:ind w:left="34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 xml:space="preserve">Grade </w:t>
            </w:r>
            <w:r w:rsidRPr="000769B7">
              <w:rPr>
                <w:sz w:val="28"/>
                <w:szCs w:val="28"/>
                <w:lang w:val="en-US"/>
              </w:rPr>
              <w:t>7 _</w:t>
            </w:r>
            <w:r w:rsidRPr="000769B7">
              <w:rPr>
                <w:b/>
                <w:sz w:val="28"/>
                <w:szCs w:val="28"/>
                <w:lang w:val="en-US"/>
              </w:rPr>
              <w:t>_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E15965" w:rsidP="00043E50">
            <w:pPr>
              <w:ind w:left="34"/>
              <w:rPr>
                <w:b/>
                <w:sz w:val="28"/>
                <w:szCs w:val="28"/>
                <w:lang w:val="de-DE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Number present: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E15965" w:rsidP="00043E50">
            <w:pPr>
              <w:ind w:left="34"/>
              <w:rPr>
                <w:b/>
                <w:sz w:val="28"/>
                <w:szCs w:val="28"/>
                <w:lang w:val="de-DE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absent:</w:t>
            </w:r>
          </w:p>
        </w:tc>
      </w:tr>
      <w:tr w:rsidR="00AC3F55" w:rsidRPr="000769B7" w:rsidTr="000769B7">
        <w:trPr>
          <w:trHeight w:hRule="exact" w:val="62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55" w:rsidRPr="000769B7" w:rsidRDefault="00AC3F55" w:rsidP="00043E50">
            <w:pPr>
              <w:ind w:left="34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 xml:space="preserve">Lesson title: </w:t>
            </w:r>
            <w:r w:rsidR="00713FE4" w:rsidRPr="000769B7">
              <w:rPr>
                <w:bCs/>
                <w:color w:val="1D1B11" w:themeColor="background2" w:themeShade="1A"/>
                <w:sz w:val="28"/>
                <w:szCs w:val="28"/>
                <w:lang w:val="en-US"/>
              </w:rPr>
              <w:t>Looking at natural disasters in Kazakhstan and around the world</w:t>
            </w:r>
          </w:p>
        </w:tc>
      </w:tr>
      <w:tr w:rsidR="00E15965" w:rsidRPr="000769B7" w:rsidTr="000769B7">
        <w:trPr>
          <w:trHeight w:val="817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905601" w:rsidP="00905601">
            <w:pPr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E15965" w:rsidP="00043E50">
            <w:pPr>
              <w:spacing w:line="240" w:lineRule="auto"/>
              <w:rPr>
                <w:bCs/>
                <w:sz w:val="28"/>
                <w:szCs w:val="28"/>
                <w:lang w:val="en-US"/>
              </w:rPr>
            </w:pPr>
            <w:r w:rsidRPr="000769B7">
              <w:rPr>
                <w:b/>
                <w:bCs/>
                <w:sz w:val="28"/>
                <w:szCs w:val="28"/>
                <w:lang w:val="en-US"/>
              </w:rPr>
              <w:t>7.C9</w:t>
            </w:r>
            <w:r w:rsidRPr="000769B7">
              <w:rPr>
                <w:bCs/>
                <w:sz w:val="28"/>
                <w:szCs w:val="28"/>
                <w:lang w:val="en-US"/>
              </w:rPr>
              <w:t xml:space="preserve"> use imagination to express thoughts, ideas, experiences and feelings</w:t>
            </w:r>
            <w:r w:rsidR="00726A66" w:rsidRPr="000769B7">
              <w:rPr>
                <w:bCs/>
                <w:sz w:val="28"/>
                <w:szCs w:val="28"/>
                <w:lang w:val="en-US"/>
              </w:rPr>
              <w:t>.</w:t>
            </w:r>
          </w:p>
          <w:p w:rsidR="00C47FBD" w:rsidRPr="000769B7" w:rsidRDefault="00C47FBD" w:rsidP="00C47FBD">
            <w:pPr>
              <w:spacing w:line="240" w:lineRule="auto"/>
              <w:rPr>
                <w:bCs/>
                <w:sz w:val="28"/>
                <w:szCs w:val="28"/>
                <w:lang w:val="en-US"/>
              </w:rPr>
            </w:pPr>
            <w:r w:rsidRPr="000769B7">
              <w:rPr>
                <w:b/>
                <w:bCs/>
                <w:sz w:val="28"/>
                <w:szCs w:val="28"/>
                <w:lang w:val="en-US"/>
              </w:rPr>
              <w:t>7.S7</w:t>
            </w:r>
            <w:r w:rsidRPr="000769B7">
              <w:rPr>
                <w:bCs/>
                <w:sz w:val="28"/>
                <w:szCs w:val="28"/>
                <w:lang w:val="en-US"/>
              </w:rPr>
              <w:t xml:space="preserve"> use appropriate subject-specific vocabulary and syntax to talk about a range of general  topics, and some curricular topics</w:t>
            </w:r>
            <w:r w:rsidR="00726A66" w:rsidRPr="000769B7">
              <w:rPr>
                <w:bCs/>
                <w:sz w:val="28"/>
                <w:szCs w:val="28"/>
                <w:lang w:val="en-US"/>
              </w:rPr>
              <w:t>.</w:t>
            </w:r>
          </w:p>
          <w:p w:rsidR="00E15965" w:rsidRPr="000769B7" w:rsidRDefault="00C47FBD" w:rsidP="00C47FBD">
            <w:pPr>
              <w:spacing w:line="240" w:lineRule="auto"/>
              <w:rPr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7.L3</w:t>
            </w:r>
            <w:r w:rsidRPr="000769B7">
              <w:rPr>
                <w:sz w:val="28"/>
                <w:szCs w:val="28"/>
                <w:lang w:val="en-US"/>
              </w:rPr>
              <w:t xml:space="preserve"> understand with some support most of the detail of an argument in extended talk on a limited range of general and curricular topics</w:t>
            </w:r>
            <w:r w:rsidR="00726A66" w:rsidRPr="000769B7">
              <w:rPr>
                <w:sz w:val="28"/>
                <w:szCs w:val="28"/>
                <w:lang w:val="en-US"/>
              </w:rPr>
              <w:t>.</w:t>
            </w:r>
          </w:p>
        </w:tc>
      </w:tr>
      <w:tr w:rsidR="00905601" w:rsidRPr="000769B7" w:rsidTr="000769B7">
        <w:trPr>
          <w:trHeight w:val="967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601" w:rsidRPr="000769B7" w:rsidRDefault="00905601" w:rsidP="00043E50">
            <w:pPr>
              <w:ind w:left="34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eastAsia="en-GB"/>
              </w:rPr>
              <w:t>Lesson</w:t>
            </w:r>
            <w:r w:rsidRPr="000769B7">
              <w:rPr>
                <w:b/>
                <w:sz w:val="28"/>
                <w:szCs w:val="28"/>
                <w:lang w:val="en-US" w:eastAsia="en-GB"/>
              </w:rPr>
              <w:t xml:space="preserve"> objectives 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601" w:rsidRPr="000769B7" w:rsidRDefault="00905601" w:rsidP="00043E50">
            <w:pPr>
              <w:tabs>
                <w:tab w:val="left" w:pos="428"/>
              </w:tabs>
              <w:spacing w:before="60" w:after="60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All learners will be able to:</w:t>
            </w:r>
          </w:p>
          <w:p w:rsidR="00905601" w:rsidRPr="000769B7" w:rsidRDefault="000E5823" w:rsidP="007944FA">
            <w:pPr>
              <w:numPr>
                <w:ilvl w:val="0"/>
                <w:numId w:val="6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 xml:space="preserve"> match </w:t>
            </w:r>
            <w:r w:rsidR="00905601" w:rsidRPr="000769B7">
              <w:rPr>
                <w:sz w:val="28"/>
                <w:szCs w:val="28"/>
                <w:lang w:val="en-US" w:eastAsia="en-GB"/>
              </w:rPr>
              <w:t xml:space="preserve"> activities (types of Natural disasters and new words) with peers or teacher’s support;</w:t>
            </w:r>
          </w:p>
        </w:tc>
      </w:tr>
      <w:tr w:rsidR="00905601" w:rsidRPr="000769B7" w:rsidTr="000769B7">
        <w:trPr>
          <w:trHeight w:val="101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601" w:rsidRPr="000769B7" w:rsidRDefault="00905601" w:rsidP="00043E50">
            <w:pPr>
              <w:rPr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601" w:rsidRPr="000769B7" w:rsidRDefault="00905601" w:rsidP="00043E50">
            <w:pPr>
              <w:tabs>
                <w:tab w:val="left" w:pos="428"/>
              </w:tabs>
              <w:spacing w:before="60" w:after="60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Most learners will be able to:</w:t>
            </w:r>
          </w:p>
          <w:p w:rsidR="00905601" w:rsidRPr="000769B7" w:rsidRDefault="00905601" w:rsidP="006B284B">
            <w:pPr>
              <w:numPr>
                <w:ilvl w:val="0"/>
                <w:numId w:val="6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understand with some support the main points and some of the details of extended talk on Natural disasters;</w:t>
            </w:r>
          </w:p>
        </w:tc>
      </w:tr>
      <w:tr w:rsidR="00905601" w:rsidRPr="000769B7" w:rsidTr="000769B7">
        <w:trPr>
          <w:trHeight w:val="1104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601" w:rsidRPr="000769B7" w:rsidRDefault="00905601" w:rsidP="00043E50">
            <w:pPr>
              <w:rPr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601" w:rsidRPr="000769B7" w:rsidRDefault="00905601" w:rsidP="00043E50">
            <w:pPr>
              <w:spacing w:before="60" w:after="60"/>
              <w:ind w:left="458" w:hanging="283"/>
              <w:rPr>
                <w:bCs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 xml:space="preserve">Some learners will be able to: </w:t>
            </w:r>
          </w:p>
          <w:p w:rsidR="00905601" w:rsidRPr="000769B7" w:rsidRDefault="00905601" w:rsidP="006B284B">
            <w:pPr>
              <w:numPr>
                <w:ilvl w:val="0"/>
                <w:numId w:val="6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bCs/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 xml:space="preserve">give an opinion at sentence level on the </w:t>
            </w:r>
            <w:r w:rsidR="007E091B" w:rsidRPr="000769B7">
              <w:rPr>
                <w:sz w:val="28"/>
                <w:szCs w:val="28"/>
                <w:lang w:val="en-US" w:eastAsia="en-GB"/>
              </w:rPr>
              <w:t xml:space="preserve">topic Natural disasters without </w:t>
            </w:r>
            <w:r w:rsidRPr="000769B7">
              <w:rPr>
                <w:sz w:val="28"/>
                <w:szCs w:val="28"/>
                <w:lang w:val="en-US" w:eastAsia="en-GB"/>
              </w:rPr>
              <w:t>teacher’s support;</w:t>
            </w:r>
          </w:p>
        </w:tc>
      </w:tr>
      <w:tr w:rsidR="006B633C" w:rsidRPr="000769B7" w:rsidTr="000769B7">
        <w:trPr>
          <w:trHeight w:val="366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C" w:rsidRPr="000769B7" w:rsidRDefault="006B633C" w:rsidP="00043E50">
            <w:pPr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3C" w:rsidRPr="000769B7" w:rsidRDefault="000E5823" w:rsidP="00347806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using vocabulary during the speaking</w:t>
            </w:r>
          </w:p>
          <w:p w:rsidR="000E5823" w:rsidRPr="000769B7" w:rsidRDefault="000E5823" w:rsidP="00347806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matching words with definitions</w:t>
            </w:r>
          </w:p>
          <w:p w:rsidR="000E5823" w:rsidRPr="000769B7" w:rsidRDefault="000E5823" w:rsidP="00347806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identifying the information and find the solutions</w:t>
            </w:r>
          </w:p>
          <w:p w:rsidR="00347806" w:rsidRPr="000769B7" w:rsidRDefault="000E5823" w:rsidP="00347806">
            <w:pPr>
              <w:pStyle w:val="a3"/>
              <w:numPr>
                <w:ilvl w:val="0"/>
                <w:numId w:val="28"/>
              </w:numPr>
              <w:jc w:val="both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discuss the topic and answer the questions</w:t>
            </w:r>
          </w:p>
        </w:tc>
      </w:tr>
      <w:tr w:rsidR="00E15965" w:rsidRPr="000769B7" w:rsidTr="000769B7">
        <w:trPr>
          <w:trHeight w:val="366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5" w:rsidRPr="000769B7" w:rsidRDefault="00E15965" w:rsidP="00043E50">
            <w:pPr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Value links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01" w:rsidRPr="000769B7" w:rsidRDefault="005B384A" w:rsidP="00905601">
            <w:pPr>
              <w:jc w:val="both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Respect for yourself and others is achieved while pair discussion</w:t>
            </w:r>
          </w:p>
          <w:p w:rsidR="005B384A" w:rsidRPr="000769B7" w:rsidRDefault="00905601" w:rsidP="00CE714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Universal Labor Society.(‘Mangilik Yel’,5)</w:t>
            </w:r>
          </w:p>
        </w:tc>
      </w:tr>
      <w:tr w:rsidR="00E15965" w:rsidRPr="000769B7" w:rsidTr="000769B7">
        <w:trPr>
          <w:trHeight w:val="366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5" w:rsidRPr="000769B7" w:rsidRDefault="00E15965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Cross</w:t>
            </w:r>
            <w:r w:rsidR="006B284B" w:rsidRPr="000769B7">
              <w:rPr>
                <w:b/>
                <w:sz w:val="28"/>
                <w:szCs w:val="28"/>
                <w:lang w:val="en-US" w:eastAsia="en-GB"/>
              </w:rPr>
              <w:t>-</w:t>
            </w:r>
            <w:r w:rsidRPr="000769B7">
              <w:rPr>
                <w:b/>
                <w:sz w:val="28"/>
                <w:szCs w:val="28"/>
                <w:lang w:val="en-US" w:eastAsia="en-GB"/>
              </w:rPr>
              <w:t>curricular links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5" w:rsidRPr="000769B7" w:rsidRDefault="00BB21F0" w:rsidP="006B284B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 xml:space="preserve">Geography and particularly </w:t>
            </w:r>
            <w:r w:rsidR="0097686F" w:rsidRPr="000769B7">
              <w:rPr>
                <w:sz w:val="28"/>
                <w:szCs w:val="28"/>
                <w:lang w:val="en-US" w:eastAsia="en-GB"/>
              </w:rPr>
              <w:t>Geography of Kazakhstan</w:t>
            </w:r>
          </w:p>
        </w:tc>
      </w:tr>
      <w:tr w:rsidR="00E15965" w:rsidRPr="000769B7" w:rsidTr="000769B7">
        <w:trPr>
          <w:trHeight w:val="366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5" w:rsidRPr="000769B7" w:rsidRDefault="00905601" w:rsidP="00043E50">
            <w:pPr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Useof ICT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5" w:rsidRPr="000769B7" w:rsidRDefault="00905601" w:rsidP="0097686F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/>
              </w:rPr>
              <w:t>Active board for showing a presentation, playing the audio file</w:t>
            </w:r>
          </w:p>
        </w:tc>
      </w:tr>
      <w:tr w:rsidR="00E15965" w:rsidRPr="000769B7" w:rsidTr="000769B7">
        <w:trPr>
          <w:trHeight w:val="366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5" w:rsidRPr="000769B7" w:rsidRDefault="00905601" w:rsidP="00043E50">
            <w:pPr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5" w:rsidRPr="000769B7" w:rsidRDefault="00905601" w:rsidP="00043E50">
            <w:pPr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Learners have already studied the words for the topic natural disasters this term, so they know the types of natural disasters and other vocabulary.</w:t>
            </w:r>
          </w:p>
        </w:tc>
      </w:tr>
      <w:tr w:rsidR="00E15965" w:rsidRPr="000769B7" w:rsidTr="000769B7">
        <w:trPr>
          <w:trHeight w:hRule="exact" w:val="103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E15965" w:rsidP="00043E50">
            <w:pPr>
              <w:jc w:val="center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Planned timings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E15965" w:rsidP="00043E50">
            <w:pPr>
              <w:jc w:val="center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Planned activities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5" w:rsidRPr="000769B7" w:rsidRDefault="00E15965" w:rsidP="00043E50">
            <w:pPr>
              <w:jc w:val="center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Resources</w:t>
            </w:r>
          </w:p>
        </w:tc>
      </w:tr>
      <w:tr w:rsidR="00A67BDC" w:rsidRPr="000769B7" w:rsidTr="000769B7">
        <w:trPr>
          <w:trHeight w:val="98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C" w:rsidRPr="000769B7" w:rsidRDefault="00905601" w:rsidP="00043E50">
            <w:pPr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Starter</w:t>
            </w:r>
          </w:p>
          <w:p w:rsidR="000E7B4F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2 min</w:t>
            </w:r>
          </w:p>
          <w:p w:rsidR="00F91646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F91646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F91646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F91646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F91646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0E7B4F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lastRenderedPageBreak/>
              <w:t>mi</w:t>
            </w:r>
            <w:r w:rsidR="00905601" w:rsidRPr="000769B7">
              <w:rPr>
                <w:sz w:val="28"/>
                <w:szCs w:val="28"/>
                <w:lang w:val="en-US" w:eastAsia="en-GB"/>
              </w:rPr>
              <w:t xml:space="preserve">n </w:t>
            </w:r>
            <w:r w:rsidRPr="000769B7">
              <w:rPr>
                <w:sz w:val="28"/>
                <w:szCs w:val="28"/>
                <w:lang w:val="en-US" w:eastAsia="en-GB"/>
              </w:rPr>
              <w:t>7</w:t>
            </w:r>
          </w:p>
          <w:p w:rsidR="000E7B4F" w:rsidRPr="000769B7" w:rsidRDefault="000E7B4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0E7B4F" w:rsidRPr="000769B7" w:rsidRDefault="000E7B4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0E7B4F" w:rsidRPr="000769B7" w:rsidRDefault="000E7B4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0E7B4F" w:rsidRPr="000769B7" w:rsidRDefault="000E7B4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0E7B4F" w:rsidRPr="000769B7" w:rsidRDefault="000E7B4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0E7B4F" w:rsidRPr="000769B7" w:rsidRDefault="000E7B4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0E7B4F" w:rsidRPr="000769B7" w:rsidRDefault="000E7B4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0E7B4F" w:rsidRPr="000769B7" w:rsidRDefault="000E7B4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0E7B4F" w:rsidRPr="000769B7" w:rsidRDefault="000E7B4F" w:rsidP="00043E50">
            <w:pPr>
              <w:rPr>
                <w:sz w:val="28"/>
                <w:szCs w:val="28"/>
                <w:lang w:val="en-US" w:eastAsia="en-GB"/>
              </w:rPr>
            </w:pP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01" w:rsidRPr="000769B7" w:rsidRDefault="00905601" w:rsidP="00043E50">
            <w:pPr>
              <w:tabs>
                <w:tab w:val="left" w:pos="284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lastRenderedPageBreak/>
              <w:t>(W) Greeting</w:t>
            </w:r>
          </w:p>
          <w:p w:rsidR="00905601" w:rsidRPr="000769B7" w:rsidRDefault="00905601" w:rsidP="00043E50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 xml:space="preserve">- </w:t>
            </w:r>
            <w:r w:rsidR="00713FE4" w:rsidRPr="000769B7">
              <w:rPr>
                <w:b/>
                <w:sz w:val="28"/>
                <w:szCs w:val="28"/>
                <w:lang w:val="en-US"/>
              </w:rPr>
              <w:t>H</w:t>
            </w:r>
            <w:r w:rsidR="00713FE4" w:rsidRPr="000769B7">
              <w:rPr>
                <w:sz w:val="28"/>
                <w:szCs w:val="28"/>
                <w:lang w:val="en-US"/>
              </w:rPr>
              <w:t xml:space="preserve">ello, students! How are you? Are you ready to listen and </w:t>
            </w:r>
            <w:r w:rsidR="003355A3" w:rsidRPr="000769B7">
              <w:rPr>
                <w:sz w:val="28"/>
                <w:szCs w:val="28"/>
                <w:lang w:val="en-US"/>
              </w:rPr>
              <w:t xml:space="preserve">to </w:t>
            </w:r>
            <w:r w:rsidR="00713FE4" w:rsidRPr="000769B7">
              <w:rPr>
                <w:sz w:val="28"/>
                <w:szCs w:val="28"/>
                <w:lang w:val="en-US"/>
              </w:rPr>
              <w:t>do?</w:t>
            </w:r>
          </w:p>
          <w:p w:rsidR="00BB3EFD" w:rsidRPr="000769B7" w:rsidRDefault="00BB3EFD" w:rsidP="00043E50">
            <w:pPr>
              <w:tabs>
                <w:tab w:val="left" w:pos="284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091B" w:rsidRPr="000769B7" w:rsidRDefault="00905601" w:rsidP="007E091B">
            <w:pPr>
              <w:tabs>
                <w:tab w:val="left" w:pos="284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(W</w:t>
            </w:r>
            <w:r w:rsidR="007E091B" w:rsidRPr="000769B7">
              <w:rPr>
                <w:b/>
                <w:sz w:val="28"/>
                <w:szCs w:val="28"/>
                <w:lang w:val="en-US"/>
              </w:rPr>
              <w:t>,</w:t>
            </w:r>
            <w:r w:rsidRPr="000769B7">
              <w:rPr>
                <w:b/>
                <w:sz w:val="28"/>
                <w:szCs w:val="28"/>
                <w:lang w:val="en-US"/>
              </w:rPr>
              <w:t>I)</w:t>
            </w:r>
            <w:r w:rsidR="00BB3EFD" w:rsidRPr="000769B7">
              <w:rPr>
                <w:b/>
                <w:sz w:val="28"/>
                <w:szCs w:val="28"/>
                <w:lang w:val="en-US"/>
              </w:rPr>
              <w:t xml:space="preserve"> Warm-up          </w:t>
            </w:r>
            <w:r w:rsidR="007E091B" w:rsidRPr="000769B7">
              <w:rPr>
                <w:b/>
                <w:sz w:val="28"/>
                <w:szCs w:val="28"/>
                <w:lang w:val="en-US"/>
              </w:rPr>
              <w:t>“</w:t>
            </w:r>
            <w:r w:rsidR="00713FE4" w:rsidRPr="000769B7">
              <w:rPr>
                <w:b/>
                <w:sz w:val="28"/>
                <w:szCs w:val="28"/>
                <w:lang w:val="en-US"/>
              </w:rPr>
              <w:t>Blitz</w:t>
            </w:r>
            <w:r w:rsidR="007E091B" w:rsidRPr="000769B7">
              <w:rPr>
                <w:b/>
                <w:sz w:val="28"/>
                <w:szCs w:val="28"/>
                <w:lang w:val="en-US"/>
              </w:rPr>
              <w:t xml:space="preserve">” </w:t>
            </w:r>
            <w:r w:rsidR="00BB3EFD" w:rsidRPr="000769B7">
              <w:rPr>
                <w:b/>
                <w:sz w:val="28"/>
                <w:szCs w:val="28"/>
                <w:lang w:val="en-US"/>
              </w:rPr>
              <w:t xml:space="preserve">Activity 1 </w:t>
            </w:r>
          </w:p>
          <w:p w:rsidR="00F67229" w:rsidRPr="000769B7" w:rsidRDefault="00713FE4" w:rsidP="007E091B">
            <w:pPr>
              <w:tabs>
                <w:tab w:val="left" w:pos="284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He/she </w:t>
            </w:r>
            <w:r w:rsidR="00F67229" w:rsidRPr="000769B7">
              <w:rPr>
                <w:sz w:val="28"/>
                <w:szCs w:val="28"/>
                <w:lang w:val="en-US"/>
              </w:rPr>
              <w:t xml:space="preserve">will </w:t>
            </w:r>
            <w:r w:rsidRPr="000769B7">
              <w:rPr>
                <w:sz w:val="28"/>
                <w:szCs w:val="28"/>
                <w:lang w:val="en-US"/>
              </w:rPr>
              <w:t>answer</w:t>
            </w:r>
            <w:r w:rsidR="00F67229" w:rsidRPr="000769B7">
              <w:rPr>
                <w:sz w:val="28"/>
                <w:szCs w:val="28"/>
                <w:lang w:val="en-US"/>
              </w:rPr>
              <w:t xml:space="preserve"> to </w:t>
            </w:r>
            <w:r w:rsidRPr="000769B7">
              <w:rPr>
                <w:sz w:val="28"/>
                <w:szCs w:val="28"/>
                <w:lang w:val="en-US"/>
              </w:rPr>
              <w:t>known questions in the class</w:t>
            </w:r>
            <w:r w:rsidR="00F67229" w:rsidRPr="000769B7">
              <w:rPr>
                <w:sz w:val="28"/>
                <w:szCs w:val="28"/>
                <w:lang w:val="en-US"/>
              </w:rPr>
              <w:t>,</w:t>
            </w:r>
            <w:r w:rsidRPr="000769B7">
              <w:rPr>
                <w:sz w:val="28"/>
                <w:szCs w:val="28"/>
                <w:lang w:val="en-US"/>
              </w:rPr>
              <w:t xml:space="preserve"> other students will try to answer</w:t>
            </w:r>
            <w:r w:rsidR="00F67229" w:rsidRPr="000769B7">
              <w:rPr>
                <w:sz w:val="28"/>
                <w:szCs w:val="28"/>
                <w:lang w:val="en-US"/>
              </w:rPr>
              <w:t xml:space="preserve"> </w:t>
            </w:r>
            <w:r w:rsidRPr="000769B7">
              <w:rPr>
                <w:sz w:val="28"/>
                <w:szCs w:val="28"/>
                <w:lang w:val="en-US"/>
              </w:rPr>
              <w:t>quickly</w:t>
            </w:r>
            <w:r w:rsidR="00F67229" w:rsidRPr="000769B7">
              <w:rPr>
                <w:sz w:val="28"/>
                <w:szCs w:val="28"/>
                <w:lang w:val="en-US"/>
              </w:rPr>
              <w:t xml:space="preserve">  reviewing vocabulary. And he/she must </w:t>
            </w:r>
            <w:r w:rsidRPr="000769B7">
              <w:rPr>
                <w:sz w:val="28"/>
                <w:szCs w:val="28"/>
                <w:lang w:val="en-US"/>
              </w:rPr>
              <w:t>remind</w:t>
            </w:r>
            <w:r w:rsidR="00F67229" w:rsidRPr="000769B7">
              <w:rPr>
                <w:sz w:val="28"/>
                <w:szCs w:val="28"/>
                <w:lang w:val="en-US"/>
              </w:rPr>
              <w:t xml:space="preserve"> their </w:t>
            </w:r>
            <w:r w:rsidRPr="000769B7">
              <w:rPr>
                <w:sz w:val="28"/>
                <w:szCs w:val="28"/>
                <w:lang w:val="en-US"/>
              </w:rPr>
              <w:t>vocabulary</w:t>
            </w:r>
            <w:r w:rsidR="00F67229" w:rsidRPr="000769B7">
              <w:rPr>
                <w:sz w:val="28"/>
                <w:szCs w:val="28"/>
                <w:lang w:val="en-US"/>
              </w:rPr>
              <w:t xml:space="preserve"> very quickly.</w:t>
            </w:r>
          </w:p>
          <w:p w:rsidR="00F67229" w:rsidRPr="000769B7" w:rsidRDefault="00F67229" w:rsidP="00F67229">
            <w:pPr>
              <w:tabs>
                <w:tab w:val="left" w:pos="284"/>
              </w:tabs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lastRenderedPageBreak/>
              <w:t>The aim of this activity to check students` previous knowledge.</w:t>
            </w:r>
          </w:p>
          <w:p w:rsidR="00A67BDC" w:rsidRPr="000769B7" w:rsidRDefault="00A67BDC" w:rsidP="00043E50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pacing w:before="60" w:after="200" w:line="240" w:lineRule="auto"/>
              <w:ind w:left="284" w:hanging="284"/>
              <w:jc w:val="both"/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Teacher presents the lesson objectives</w:t>
            </w:r>
            <w:r w:rsidR="00716CD9" w:rsidRPr="000769B7">
              <w:rPr>
                <w:sz w:val="28"/>
                <w:szCs w:val="28"/>
                <w:lang w:val="en-US" w:eastAsia="en-GB"/>
              </w:rPr>
              <w:t xml:space="preserve"> on the active board</w:t>
            </w:r>
            <w:r w:rsidRPr="000769B7">
              <w:rPr>
                <w:sz w:val="28"/>
                <w:szCs w:val="28"/>
                <w:lang w:val="en-US" w:eastAsia="en-GB"/>
              </w:rPr>
              <w:t>:</w:t>
            </w:r>
          </w:p>
          <w:p w:rsidR="00A67BDC" w:rsidRPr="000769B7" w:rsidRDefault="00A67BDC" w:rsidP="00043E50">
            <w:pPr>
              <w:tabs>
                <w:tab w:val="left" w:pos="284"/>
              </w:tabs>
              <w:spacing w:line="240" w:lineRule="auto"/>
              <w:ind w:left="284"/>
              <w:jc w:val="both"/>
              <w:rPr>
                <w:color w:val="FF0000"/>
                <w:sz w:val="28"/>
                <w:szCs w:val="28"/>
                <w:lang w:val="en-US" w:eastAsia="en-GB"/>
              </w:rPr>
            </w:pPr>
            <w:r w:rsidRPr="000769B7">
              <w:rPr>
                <w:i/>
                <w:iCs/>
                <w:color w:val="FF0000"/>
                <w:sz w:val="28"/>
                <w:szCs w:val="28"/>
                <w:lang w:val="en-US" w:eastAsia="en-GB"/>
              </w:rPr>
              <w:t>Today you will</w:t>
            </w:r>
            <w:r w:rsidRPr="000769B7">
              <w:rPr>
                <w:color w:val="FF0000"/>
                <w:sz w:val="28"/>
                <w:szCs w:val="28"/>
                <w:lang w:val="en-US" w:eastAsia="en-GB"/>
              </w:rPr>
              <w:t>:</w:t>
            </w:r>
          </w:p>
          <w:p w:rsidR="00467BC5" w:rsidRPr="000769B7" w:rsidRDefault="000E7B4F" w:rsidP="00AC3F55">
            <w:pPr>
              <w:numPr>
                <w:ilvl w:val="0"/>
                <w:numId w:val="21"/>
              </w:numPr>
              <w:tabs>
                <w:tab w:val="left" w:pos="284"/>
              </w:tabs>
              <w:spacing w:line="240" w:lineRule="auto"/>
              <w:jc w:val="both"/>
              <w:rPr>
                <w:color w:val="FF0000"/>
                <w:sz w:val="28"/>
                <w:szCs w:val="28"/>
                <w:lang w:val="en-US" w:eastAsia="en-GB"/>
              </w:rPr>
            </w:pPr>
            <w:r w:rsidRPr="000769B7">
              <w:rPr>
                <w:i/>
                <w:iCs/>
                <w:color w:val="FF0000"/>
                <w:sz w:val="28"/>
                <w:szCs w:val="28"/>
                <w:lang w:val="en-US" w:eastAsia="en-GB"/>
              </w:rPr>
              <w:t xml:space="preserve">Learn </w:t>
            </w:r>
            <w:r w:rsidR="00AC3F55" w:rsidRPr="000769B7">
              <w:rPr>
                <w:i/>
                <w:iCs/>
                <w:color w:val="FF0000"/>
                <w:sz w:val="28"/>
                <w:szCs w:val="28"/>
                <w:lang w:val="en-US" w:eastAsia="en-GB"/>
              </w:rPr>
              <w:t>typical natural disasters;</w:t>
            </w:r>
          </w:p>
          <w:p w:rsidR="00467BC5" w:rsidRPr="000769B7" w:rsidRDefault="000E7B4F" w:rsidP="00716CD9">
            <w:pPr>
              <w:numPr>
                <w:ilvl w:val="0"/>
                <w:numId w:val="21"/>
              </w:numPr>
              <w:tabs>
                <w:tab w:val="left" w:pos="284"/>
              </w:tabs>
              <w:spacing w:line="240" w:lineRule="auto"/>
              <w:jc w:val="both"/>
              <w:rPr>
                <w:color w:val="FF0000"/>
                <w:sz w:val="28"/>
                <w:szCs w:val="28"/>
                <w:lang w:val="en-US" w:eastAsia="en-GB"/>
              </w:rPr>
            </w:pPr>
            <w:r w:rsidRPr="000769B7">
              <w:rPr>
                <w:i/>
                <w:iCs/>
                <w:color w:val="FF0000"/>
                <w:sz w:val="28"/>
                <w:szCs w:val="28"/>
                <w:lang w:val="en-US" w:eastAsia="en-GB"/>
              </w:rPr>
              <w:t xml:space="preserve">Listen to the talk about Natural disasters; </w:t>
            </w:r>
          </w:p>
          <w:p w:rsidR="00467BC5" w:rsidRPr="000769B7" w:rsidRDefault="000E7B4F" w:rsidP="00716CD9">
            <w:pPr>
              <w:numPr>
                <w:ilvl w:val="0"/>
                <w:numId w:val="21"/>
              </w:numPr>
              <w:tabs>
                <w:tab w:val="left" w:pos="284"/>
              </w:tabs>
              <w:spacing w:line="240" w:lineRule="auto"/>
              <w:jc w:val="both"/>
              <w:rPr>
                <w:color w:val="FF0000"/>
                <w:sz w:val="28"/>
                <w:szCs w:val="28"/>
                <w:lang w:val="en-US" w:eastAsia="en-GB"/>
              </w:rPr>
            </w:pPr>
            <w:r w:rsidRPr="000769B7">
              <w:rPr>
                <w:i/>
                <w:iCs/>
                <w:color w:val="FF0000"/>
                <w:sz w:val="28"/>
                <w:szCs w:val="28"/>
                <w:lang w:val="en-US" w:eastAsia="en-GB"/>
              </w:rPr>
              <w:t xml:space="preserve">Do comprehension tasks on listening; </w:t>
            </w:r>
          </w:p>
          <w:p w:rsidR="00467BC5" w:rsidRPr="000769B7" w:rsidRDefault="000E7B4F" w:rsidP="00716CD9">
            <w:pPr>
              <w:numPr>
                <w:ilvl w:val="0"/>
                <w:numId w:val="21"/>
              </w:numPr>
              <w:tabs>
                <w:tab w:val="left" w:pos="284"/>
              </w:tabs>
              <w:spacing w:line="240" w:lineRule="auto"/>
              <w:jc w:val="both"/>
              <w:rPr>
                <w:color w:val="FF0000"/>
                <w:sz w:val="28"/>
                <w:szCs w:val="28"/>
                <w:lang w:val="en-US" w:eastAsia="en-GB"/>
              </w:rPr>
            </w:pPr>
            <w:r w:rsidRPr="000769B7">
              <w:rPr>
                <w:i/>
                <w:iCs/>
                <w:color w:val="FF0000"/>
                <w:sz w:val="28"/>
                <w:szCs w:val="28"/>
                <w:lang w:val="en-US" w:eastAsia="en-GB"/>
              </w:rPr>
              <w:t xml:space="preserve">Create a warning sign for Natural disasters prevention; </w:t>
            </w:r>
          </w:p>
          <w:p w:rsidR="005278F2" w:rsidRPr="000769B7" w:rsidRDefault="005278F2" w:rsidP="00F67229">
            <w:pPr>
              <w:tabs>
                <w:tab w:val="left" w:pos="284"/>
              </w:tabs>
              <w:spacing w:before="60" w:line="240" w:lineRule="auto"/>
              <w:ind w:left="360"/>
              <w:jc w:val="both"/>
              <w:rPr>
                <w:sz w:val="28"/>
                <w:szCs w:val="28"/>
                <w:lang w:val="en-US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spacing w:after="120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spacing w:after="120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spacing w:after="120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spacing w:after="120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spacing w:after="120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spacing w:after="120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spacing w:after="120"/>
              <w:jc w:val="both"/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spacing w:after="120"/>
              <w:jc w:val="both"/>
              <w:rPr>
                <w:sz w:val="28"/>
                <w:szCs w:val="28"/>
                <w:lang w:val="en-US" w:eastAsia="en-GB"/>
              </w:rPr>
            </w:pPr>
          </w:p>
          <w:p w:rsidR="00A67BDC" w:rsidRPr="000769B7" w:rsidRDefault="00A67BDC" w:rsidP="00043E50">
            <w:pPr>
              <w:spacing w:after="120"/>
              <w:jc w:val="both"/>
              <w:rPr>
                <w:sz w:val="28"/>
                <w:szCs w:val="28"/>
                <w:lang w:val="en-US" w:eastAsia="en-GB"/>
              </w:rPr>
            </w:pPr>
          </w:p>
          <w:p w:rsidR="00A67BDC" w:rsidRPr="000769B7" w:rsidRDefault="00A67BDC" w:rsidP="00A137EA">
            <w:pPr>
              <w:rPr>
                <w:sz w:val="28"/>
                <w:szCs w:val="28"/>
                <w:lang w:val="en-US" w:eastAsia="en-GB"/>
              </w:rPr>
            </w:pPr>
          </w:p>
        </w:tc>
      </w:tr>
      <w:tr w:rsidR="00BB3EFD" w:rsidRPr="000769B7" w:rsidTr="000769B7">
        <w:trPr>
          <w:trHeight w:val="297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D" w:rsidRPr="000769B7" w:rsidRDefault="00BB3EFD" w:rsidP="00043E50">
            <w:pPr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lastRenderedPageBreak/>
              <w:t>Middle</w:t>
            </w: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F91646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F91646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Min. 7</w:t>
            </w: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Min. 10</w:t>
            </w: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C46BD5" w:rsidRPr="000769B7" w:rsidRDefault="00C46BD5" w:rsidP="00043E50">
            <w:pPr>
              <w:rPr>
                <w:sz w:val="28"/>
                <w:szCs w:val="28"/>
                <w:lang w:val="kk-KZ" w:eastAsia="en-GB"/>
              </w:rPr>
            </w:pPr>
          </w:p>
          <w:p w:rsidR="00BB3EFD" w:rsidRPr="000769B7" w:rsidRDefault="00F91646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Min. 12</w:t>
            </w: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D" w:rsidRPr="000769B7" w:rsidRDefault="00F91646" w:rsidP="00043E50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lastRenderedPageBreak/>
              <w:t>Listening</w:t>
            </w:r>
          </w:p>
          <w:p w:rsidR="00BB3EFD" w:rsidRPr="000769B7" w:rsidRDefault="003355A3" w:rsidP="00043E50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 xml:space="preserve">(W,I) </w:t>
            </w:r>
            <w:r w:rsidR="00BB3EFD" w:rsidRPr="000769B7">
              <w:rPr>
                <w:b/>
                <w:sz w:val="28"/>
                <w:szCs w:val="28"/>
                <w:lang w:val="en-US" w:eastAsia="en-GB"/>
              </w:rPr>
              <w:t xml:space="preserve">Pre-listening        Activity 2  </w:t>
            </w:r>
          </w:p>
          <w:p w:rsidR="00004B86" w:rsidRPr="000769B7" w:rsidRDefault="00BB3EFD" w:rsidP="009A11CF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Before listening learners receive cut cards with the words and their definitions in English then with Kazakh translations.</w:t>
            </w:r>
          </w:p>
          <w:p w:rsidR="00004B86" w:rsidRPr="000769B7" w:rsidRDefault="000868BD" w:rsidP="002E6B5F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Didactic material for</w:t>
            </w:r>
            <w:r w:rsidR="00004B86" w:rsidRPr="000769B7">
              <w:rPr>
                <w:b/>
                <w:sz w:val="28"/>
                <w:szCs w:val="28"/>
                <w:lang w:val="en-US" w:eastAsia="en-GB"/>
              </w:rPr>
              <w:t xml:space="preserve"> learners.</w:t>
            </w:r>
          </w:p>
          <w:p w:rsidR="00004B86" w:rsidRPr="000769B7" w:rsidRDefault="00004B86" w:rsidP="002E6B5F">
            <w:pPr>
              <w:spacing w:line="240" w:lineRule="auto"/>
              <w:rPr>
                <w:b/>
                <w:sz w:val="28"/>
                <w:szCs w:val="28"/>
                <w:lang w:val="en-US" w:eastAsia="en-GB"/>
              </w:rPr>
            </w:pPr>
          </w:p>
          <w:tbl>
            <w:tblPr>
              <w:tblStyle w:val="a6"/>
              <w:tblW w:w="0" w:type="auto"/>
              <w:tblInd w:w="537" w:type="dxa"/>
              <w:tblLayout w:type="fixed"/>
              <w:tblLook w:val="04A0"/>
            </w:tblPr>
            <w:tblGrid>
              <w:gridCol w:w="1733"/>
              <w:gridCol w:w="2217"/>
            </w:tblGrid>
            <w:tr w:rsidR="0024429C" w:rsidRPr="000769B7" w:rsidTr="000769B7">
              <w:trPr>
                <w:trHeight w:val="274"/>
              </w:trPr>
              <w:tc>
                <w:tcPr>
                  <w:tcW w:w="1733" w:type="dxa"/>
                </w:tcPr>
                <w:p w:rsidR="0024429C" w:rsidRPr="000769B7" w:rsidRDefault="000A279E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l</w:t>
                  </w:r>
                  <w:r w:rsidR="0024429C" w:rsidRPr="000769B7">
                    <w:rPr>
                      <w:sz w:val="28"/>
                      <w:szCs w:val="28"/>
                      <w:lang w:val="en-US"/>
                    </w:rPr>
                    <w:t xml:space="preserve">ightning </w:t>
                  </w:r>
                </w:p>
              </w:tc>
              <w:tc>
                <w:tcPr>
                  <w:tcW w:w="2217" w:type="dxa"/>
                </w:tcPr>
                <w:p w:rsidR="0024429C" w:rsidRPr="000769B7" w:rsidRDefault="0021455F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н</w:t>
                  </w:r>
                  <w:r w:rsidR="0024429C" w:rsidRPr="000769B7">
                    <w:rPr>
                      <w:sz w:val="28"/>
                      <w:szCs w:val="28"/>
                      <w:lang w:val="kk-KZ"/>
                    </w:rPr>
                    <w:t>айзағай</w:t>
                  </w:r>
                </w:p>
              </w:tc>
            </w:tr>
            <w:tr w:rsidR="0024429C" w:rsidRPr="000769B7" w:rsidTr="000769B7">
              <w:trPr>
                <w:trHeight w:val="147"/>
              </w:trPr>
              <w:tc>
                <w:tcPr>
                  <w:tcW w:w="1733" w:type="dxa"/>
                </w:tcPr>
                <w:p w:rsidR="0024429C" w:rsidRPr="000769B7" w:rsidRDefault="000A279E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v</w:t>
                  </w:r>
                  <w:r w:rsidR="0024429C" w:rsidRPr="000769B7">
                    <w:rPr>
                      <w:sz w:val="28"/>
                      <w:szCs w:val="28"/>
                      <w:lang w:val="en-US"/>
                    </w:rPr>
                    <w:t>olcanic eruption</w:t>
                  </w:r>
                </w:p>
              </w:tc>
              <w:tc>
                <w:tcPr>
                  <w:tcW w:w="2217" w:type="dxa"/>
                </w:tcPr>
                <w:p w:rsidR="0024429C" w:rsidRPr="000769B7" w:rsidRDefault="0021455F" w:rsidP="0024429C">
                  <w:pPr>
                    <w:pStyle w:val="a7"/>
                    <w:rPr>
                      <w:sz w:val="28"/>
                      <w:szCs w:val="28"/>
                      <w:lang w:val="kk-KZ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ж</w:t>
                  </w:r>
                  <w:r w:rsidR="0024429C" w:rsidRPr="000769B7">
                    <w:rPr>
                      <w:sz w:val="28"/>
                      <w:szCs w:val="28"/>
                      <w:lang w:val="kk-KZ"/>
                    </w:rPr>
                    <w:t>анартау атқылауы</w:t>
                  </w:r>
                </w:p>
              </w:tc>
            </w:tr>
            <w:tr w:rsidR="0024429C" w:rsidRPr="000769B7" w:rsidTr="000769B7">
              <w:trPr>
                <w:trHeight w:val="327"/>
              </w:trPr>
              <w:tc>
                <w:tcPr>
                  <w:tcW w:w="1733" w:type="dxa"/>
                </w:tcPr>
                <w:p w:rsidR="0024429C" w:rsidRPr="000769B7" w:rsidRDefault="000A279E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f</w:t>
                  </w:r>
                  <w:r w:rsidR="0024429C" w:rsidRPr="000769B7">
                    <w:rPr>
                      <w:sz w:val="28"/>
                      <w:szCs w:val="28"/>
                      <w:lang w:val="en-US"/>
                    </w:rPr>
                    <w:t xml:space="preserve">lood </w:t>
                  </w:r>
                </w:p>
              </w:tc>
              <w:tc>
                <w:tcPr>
                  <w:tcW w:w="2217" w:type="dxa"/>
                </w:tcPr>
                <w:p w:rsidR="0024429C" w:rsidRPr="000769B7" w:rsidRDefault="0021455F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с</w:t>
                  </w:r>
                  <w:r w:rsidR="0024429C" w:rsidRPr="000769B7">
                    <w:rPr>
                      <w:sz w:val="28"/>
                      <w:szCs w:val="28"/>
                      <w:lang w:val="kk-KZ"/>
                    </w:rPr>
                    <w:t>у тасқыны</w:t>
                  </w:r>
                </w:p>
              </w:tc>
            </w:tr>
            <w:tr w:rsidR="0024429C" w:rsidRPr="000769B7" w:rsidTr="000769B7">
              <w:trPr>
                <w:trHeight w:val="356"/>
              </w:trPr>
              <w:tc>
                <w:tcPr>
                  <w:tcW w:w="1733" w:type="dxa"/>
                </w:tcPr>
                <w:p w:rsidR="0024429C" w:rsidRPr="000769B7" w:rsidRDefault="000A279E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a</w:t>
                  </w:r>
                  <w:r w:rsidR="0024429C" w:rsidRPr="000769B7">
                    <w:rPr>
                      <w:sz w:val="28"/>
                      <w:szCs w:val="28"/>
                      <w:lang w:val="en-US"/>
                    </w:rPr>
                    <w:t xml:space="preserve">valanche </w:t>
                  </w:r>
                </w:p>
              </w:tc>
              <w:tc>
                <w:tcPr>
                  <w:tcW w:w="2217" w:type="dxa"/>
                </w:tcPr>
                <w:p w:rsidR="0024429C" w:rsidRPr="000769B7" w:rsidRDefault="0021455F" w:rsidP="0024429C">
                  <w:pPr>
                    <w:pStyle w:val="a7"/>
                    <w:rPr>
                      <w:sz w:val="28"/>
                      <w:szCs w:val="28"/>
                      <w:lang w:val="kk-KZ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қар к</w:t>
                  </w:r>
                  <w:r w:rsidR="0024429C" w:rsidRPr="000769B7">
                    <w:rPr>
                      <w:sz w:val="28"/>
                      <w:szCs w:val="28"/>
                      <w:lang w:val="kk-KZ"/>
                    </w:rPr>
                    <w:t>өшкін</w:t>
                  </w:r>
                  <w:r w:rsidRPr="000769B7">
                    <w:rPr>
                      <w:sz w:val="28"/>
                      <w:szCs w:val="28"/>
                      <w:lang w:val="kk-KZ"/>
                    </w:rPr>
                    <w:t>і</w:t>
                  </w:r>
                </w:p>
              </w:tc>
            </w:tr>
            <w:tr w:rsidR="0024429C" w:rsidRPr="000769B7" w:rsidTr="000769B7">
              <w:trPr>
                <w:trHeight w:val="289"/>
              </w:trPr>
              <w:tc>
                <w:tcPr>
                  <w:tcW w:w="1733" w:type="dxa"/>
                </w:tcPr>
                <w:p w:rsidR="0024429C" w:rsidRPr="000769B7" w:rsidRDefault="000A279E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h</w:t>
                  </w:r>
                  <w:r w:rsidR="0024429C" w:rsidRPr="000769B7">
                    <w:rPr>
                      <w:sz w:val="28"/>
                      <w:szCs w:val="28"/>
                      <w:lang w:val="en-US"/>
                    </w:rPr>
                    <w:t xml:space="preserve">urricane </w:t>
                  </w:r>
                </w:p>
              </w:tc>
              <w:tc>
                <w:tcPr>
                  <w:tcW w:w="2217" w:type="dxa"/>
                </w:tcPr>
                <w:p w:rsidR="0024429C" w:rsidRPr="000769B7" w:rsidRDefault="0024429C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</w:rPr>
                    <w:t>дауыл</w:t>
                  </w:r>
                </w:p>
              </w:tc>
            </w:tr>
            <w:tr w:rsidR="0024429C" w:rsidRPr="000769B7" w:rsidTr="000769B7">
              <w:trPr>
                <w:trHeight w:val="289"/>
              </w:trPr>
              <w:tc>
                <w:tcPr>
                  <w:tcW w:w="1733" w:type="dxa"/>
                </w:tcPr>
                <w:p w:rsidR="0024429C" w:rsidRPr="000769B7" w:rsidRDefault="000A279E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d</w:t>
                  </w:r>
                  <w:r w:rsidR="0024429C" w:rsidRPr="000769B7">
                    <w:rPr>
                      <w:sz w:val="28"/>
                      <w:szCs w:val="28"/>
                      <w:lang w:val="en-US"/>
                    </w:rPr>
                    <w:t xml:space="preserve">rought </w:t>
                  </w:r>
                </w:p>
              </w:tc>
              <w:tc>
                <w:tcPr>
                  <w:tcW w:w="2217" w:type="dxa"/>
                </w:tcPr>
                <w:p w:rsidR="0024429C" w:rsidRPr="000769B7" w:rsidRDefault="0024429C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құрғақшылық</w:t>
                  </w:r>
                </w:p>
              </w:tc>
            </w:tr>
            <w:tr w:rsidR="0024429C" w:rsidRPr="000769B7" w:rsidTr="000769B7">
              <w:trPr>
                <w:trHeight w:val="289"/>
              </w:trPr>
              <w:tc>
                <w:tcPr>
                  <w:tcW w:w="1733" w:type="dxa"/>
                </w:tcPr>
                <w:p w:rsidR="0024429C" w:rsidRPr="000769B7" w:rsidRDefault="000A279E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e</w:t>
                  </w:r>
                  <w:r w:rsidR="0024429C" w:rsidRPr="000769B7">
                    <w:rPr>
                      <w:sz w:val="28"/>
                      <w:szCs w:val="28"/>
                      <w:lang w:val="en-US"/>
                    </w:rPr>
                    <w:t xml:space="preserve">xplosion </w:t>
                  </w:r>
                </w:p>
              </w:tc>
              <w:tc>
                <w:tcPr>
                  <w:tcW w:w="2217" w:type="dxa"/>
                </w:tcPr>
                <w:p w:rsidR="0024429C" w:rsidRPr="000769B7" w:rsidRDefault="0024429C" w:rsidP="0024429C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жарылыс</w:t>
                  </w:r>
                </w:p>
              </w:tc>
            </w:tr>
            <w:tr w:rsidR="000A279E" w:rsidRPr="000769B7" w:rsidTr="000769B7">
              <w:trPr>
                <w:trHeight w:val="289"/>
              </w:trPr>
              <w:tc>
                <w:tcPr>
                  <w:tcW w:w="1733" w:type="dxa"/>
                </w:tcPr>
                <w:p w:rsidR="000A279E" w:rsidRPr="000769B7" w:rsidRDefault="000A279E" w:rsidP="00F77D94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 xml:space="preserve">tornado </w:t>
                  </w:r>
                </w:p>
              </w:tc>
              <w:tc>
                <w:tcPr>
                  <w:tcW w:w="2217" w:type="dxa"/>
                </w:tcPr>
                <w:p w:rsidR="000A279E" w:rsidRPr="000769B7" w:rsidRDefault="000A279E" w:rsidP="00F77D94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т</w:t>
                  </w:r>
                  <w:r w:rsidRPr="000769B7">
                    <w:rPr>
                      <w:sz w:val="28"/>
                      <w:szCs w:val="28"/>
                    </w:rPr>
                    <w:t>орнадо</w:t>
                  </w:r>
                </w:p>
              </w:tc>
            </w:tr>
            <w:tr w:rsidR="000A279E" w:rsidRPr="000769B7" w:rsidTr="000769B7">
              <w:trPr>
                <w:trHeight w:val="289"/>
              </w:trPr>
              <w:tc>
                <w:tcPr>
                  <w:tcW w:w="1733" w:type="dxa"/>
                </w:tcPr>
                <w:p w:rsidR="000A279E" w:rsidRPr="000769B7" w:rsidRDefault="000A279E" w:rsidP="00F77D94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tarthquake</w:t>
                  </w:r>
                </w:p>
              </w:tc>
              <w:tc>
                <w:tcPr>
                  <w:tcW w:w="2217" w:type="dxa"/>
                </w:tcPr>
                <w:p w:rsidR="000A279E" w:rsidRPr="000769B7" w:rsidRDefault="000A279E" w:rsidP="00F77D94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жер сілкінісі</w:t>
                  </w:r>
                </w:p>
              </w:tc>
            </w:tr>
            <w:tr w:rsidR="000A279E" w:rsidRPr="000769B7" w:rsidTr="000769B7">
              <w:trPr>
                <w:trHeight w:val="289"/>
              </w:trPr>
              <w:tc>
                <w:tcPr>
                  <w:tcW w:w="1733" w:type="dxa"/>
                </w:tcPr>
                <w:p w:rsidR="000A279E" w:rsidRPr="000769B7" w:rsidRDefault="000A279E" w:rsidP="00F77D94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 xml:space="preserve">forest fire </w:t>
                  </w:r>
                </w:p>
              </w:tc>
              <w:tc>
                <w:tcPr>
                  <w:tcW w:w="2217" w:type="dxa"/>
                </w:tcPr>
                <w:p w:rsidR="000A279E" w:rsidRPr="000769B7" w:rsidRDefault="000A279E" w:rsidP="00F77D94">
                  <w:pPr>
                    <w:pStyle w:val="a7"/>
                    <w:rPr>
                      <w:sz w:val="28"/>
                      <w:szCs w:val="28"/>
                      <w:lang w:val="kk-KZ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орман өрті</w:t>
                  </w:r>
                </w:p>
              </w:tc>
            </w:tr>
            <w:tr w:rsidR="000A279E" w:rsidRPr="000769B7" w:rsidTr="000769B7">
              <w:trPr>
                <w:trHeight w:val="289"/>
              </w:trPr>
              <w:tc>
                <w:tcPr>
                  <w:tcW w:w="1733" w:type="dxa"/>
                </w:tcPr>
                <w:p w:rsidR="000A279E" w:rsidRPr="000769B7" w:rsidRDefault="000A279E" w:rsidP="00F77D94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 xml:space="preserve">tsunami </w:t>
                  </w:r>
                </w:p>
              </w:tc>
              <w:tc>
                <w:tcPr>
                  <w:tcW w:w="2217" w:type="dxa"/>
                </w:tcPr>
                <w:p w:rsidR="000A279E" w:rsidRPr="000769B7" w:rsidRDefault="000A279E" w:rsidP="00F77D94">
                  <w:pPr>
                    <w:pStyle w:val="a7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kk-KZ"/>
                    </w:rPr>
                    <w:t>ц</w:t>
                  </w:r>
                  <w:r w:rsidRPr="000769B7">
                    <w:rPr>
                      <w:sz w:val="28"/>
                      <w:szCs w:val="28"/>
                    </w:rPr>
                    <w:t>унами</w:t>
                  </w:r>
                </w:p>
              </w:tc>
            </w:tr>
          </w:tbl>
          <w:p w:rsidR="009A11CF" w:rsidRPr="000769B7" w:rsidRDefault="009A11CF" w:rsidP="0024429C">
            <w:pPr>
              <w:spacing w:line="240" w:lineRule="auto"/>
              <w:jc w:val="center"/>
              <w:rPr>
                <w:b/>
                <w:sz w:val="28"/>
                <w:szCs w:val="28"/>
                <w:lang w:val="en-US" w:eastAsia="en-GB"/>
              </w:rPr>
            </w:pPr>
          </w:p>
          <w:p w:rsidR="00BB3EFD" w:rsidRPr="000769B7" w:rsidRDefault="003355A3" w:rsidP="00043E50">
            <w:pPr>
              <w:widowControl/>
              <w:tabs>
                <w:tab w:val="left" w:pos="284"/>
              </w:tabs>
              <w:spacing w:before="60" w:after="200"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(P.G</w:t>
            </w:r>
            <w:r w:rsidR="00F91646" w:rsidRPr="000769B7">
              <w:rPr>
                <w:b/>
                <w:sz w:val="28"/>
                <w:szCs w:val="28"/>
                <w:lang w:val="en-US" w:eastAsia="en-GB"/>
              </w:rPr>
              <w:t>) While l</w:t>
            </w:r>
            <w:r w:rsidR="00BB3EFD" w:rsidRPr="000769B7">
              <w:rPr>
                <w:b/>
                <w:sz w:val="28"/>
                <w:szCs w:val="28"/>
                <w:lang w:val="en-US" w:eastAsia="en-GB"/>
              </w:rPr>
              <w:t>istening:</w:t>
            </w:r>
            <w:r w:rsidR="0098075C" w:rsidRPr="000769B7">
              <w:rPr>
                <w:b/>
                <w:sz w:val="28"/>
                <w:szCs w:val="28"/>
                <w:lang w:val="en-US" w:eastAsia="en-GB"/>
              </w:rPr>
              <w:t>”Think, join,share”</w:t>
            </w:r>
          </w:p>
          <w:p w:rsidR="006B153E" w:rsidRPr="000769B7" w:rsidRDefault="00BB3EFD" w:rsidP="00043E50">
            <w:pPr>
              <w:widowControl/>
              <w:tabs>
                <w:tab w:val="left" w:pos="284"/>
              </w:tabs>
              <w:spacing w:before="60" w:after="200" w:line="240" w:lineRule="auto"/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Learners</w:t>
            </w:r>
            <w:r w:rsidR="00F91646" w:rsidRPr="000769B7">
              <w:rPr>
                <w:sz w:val="28"/>
                <w:szCs w:val="28"/>
                <w:lang w:val="en-US" w:eastAsia="en-GB"/>
              </w:rPr>
              <w:t xml:space="preserve"> receive </w:t>
            </w:r>
            <w:r w:rsidRPr="000769B7">
              <w:rPr>
                <w:sz w:val="28"/>
                <w:szCs w:val="28"/>
                <w:lang w:val="en-US" w:eastAsia="en-GB"/>
              </w:rPr>
              <w:t xml:space="preserve">listening tasks; they are going to listen to two different talks about hurricanes and floods. </w:t>
            </w:r>
            <w:r w:rsidR="00F91646" w:rsidRPr="000769B7">
              <w:rPr>
                <w:sz w:val="28"/>
                <w:szCs w:val="28"/>
                <w:lang w:val="en-US" w:eastAsia="en-GB"/>
              </w:rPr>
              <w:t>L</w:t>
            </w:r>
            <w:r w:rsidRPr="000769B7">
              <w:rPr>
                <w:sz w:val="28"/>
                <w:szCs w:val="28"/>
                <w:lang w:val="en-US" w:eastAsia="en-GB"/>
              </w:rPr>
              <w:t>earners have questions to complete the table</w:t>
            </w:r>
          </w:p>
          <w:p w:rsidR="00BB3EFD" w:rsidRPr="000769B7" w:rsidRDefault="00BB3EFD" w:rsidP="00043E50">
            <w:pPr>
              <w:widowControl/>
              <w:tabs>
                <w:tab w:val="left" w:pos="284"/>
              </w:tabs>
              <w:spacing w:before="60" w:after="200" w:line="240" w:lineRule="auto"/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with answers</w:t>
            </w:r>
            <w:r w:rsidR="00F91646" w:rsidRPr="000769B7">
              <w:rPr>
                <w:sz w:val="28"/>
                <w:szCs w:val="28"/>
                <w:lang w:val="en-US" w:eastAsia="en-GB"/>
              </w:rPr>
              <w:t xml:space="preserve"> and</w:t>
            </w:r>
            <w:r w:rsidRPr="000769B7">
              <w:rPr>
                <w:sz w:val="28"/>
                <w:szCs w:val="28"/>
                <w:lang w:val="en-US" w:eastAsia="en-GB"/>
              </w:rPr>
              <w:t xml:space="preserve"> have options to complete the table.</w:t>
            </w:r>
          </w:p>
          <w:p w:rsidR="00C46BD5" w:rsidRPr="000769B7" w:rsidRDefault="00BB3EFD" w:rsidP="009A11CF">
            <w:pPr>
              <w:widowControl/>
              <w:tabs>
                <w:tab w:val="left" w:pos="284"/>
              </w:tabs>
              <w:spacing w:before="60" w:after="200" w:line="240" w:lineRule="auto"/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Learners listen to each t</w:t>
            </w:r>
            <w:bookmarkStart w:id="2" w:name="_GoBack"/>
            <w:bookmarkEnd w:id="2"/>
            <w:r w:rsidRPr="000769B7">
              <w:rPr>
                <w:sz w:val="28"/>
                <w:szCs w:val="28"/>
                <w:lang w:val="en-US" w:eastAsia="en-GB"/>
              </w:rPr>
              <w:t>rack twice while taking notes and completing the table..</w:t>
            </w:r>
          </w:p>
          <w:p w:rsidR="003355A3" w:rsidRPr="000769B7" w:rsidRDefault="00A345D8" w:rsidP="00C46BD5">
            <w:pPr>
              <w:widowControl/>
              <w:tabs>
                <w:tab w:val="left" w:pos="284"/>
              </w:tabs>
              <w:spacing w:before="60" w:after="200" w:line="240" w:lineRule="auto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Listen to the talk and answer the questions about hurricanes and floods with options given</w:t>
            </w:r>
            <w:r w:rsidR="003355A3" w:rsidRPr="000769B7">
              <w:rPr>
                <w:sz w:val="28"/>
                <w:szCs w:val="28"/>
                <w:lang w:val="en-US"/>
              </w:rPr>
              <w:t>.</w:t>
            </w:r>
          </w:p>
          <w:p w:rsidR="00D75E99" w:rsidRPr="000769B7" w:rsidRDefault="009A11CF" w:rsidP="00C46BD5">
            <w:pPr>
              <w:widowControl/>
              <w:tabs>
                <w:tab w:val="left" w:pos="284"/>
              </w:tabs>
              <w:spacing w:before="60" w:after="200" w:line="240" w:lineRule="auto"/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 xml:space="preserve">Then they check each other or themselves from the </w:t>
            </w:r>
            <w:r w:rsidR="003355A3" w:rsidRPr="000769B7">
              <w:rPr>
                <w:sz w:val="28"/>
                <w:szCs w:val="28"/>
                <w:lang w:val="en-US" w:eastAsia="en-GB"/>
              </w:rPr>
              <w:lastRenderedPageBreak/>
              <w:t>prepared answer sheets. Students in their groups create their own assessment criterias then share their feedbacks.</w:t>
            </w:r>
          </w:p>
          <w:p w:rsidR="009A11CF" w:rsidRPr="000769B7" w:rsidRDefault="003355A3" w:rsidP="00043E50">
            <w:pPr>
              <w:widowControl/>
              <w:tabs>
                <w:tab w:val="left" w:pos="284"/>
              </w:tabs>
              <w:spacing w:before="60" w:after="200"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 xml:space="preserve"> </w:t>
            </w:r>
            <w:r w:rsidR="004C632C" w:rsidRPr="000769B7">
              <w:rPr>
                <w:b/>
                <w:sz w:val="28"/>
                <w:szCs w:val="28"/>
                <w:lang w:val="en-US" w:eastAsia="en-GB"/>
              </w:rPr>
              <w:t>(I,P</w:t>
            </w:r>
            <w:r w:rsidR="009A11CF" w:rsidRPr="000769B7">
              <w:rPr>
                <w:b/>
                <w:sz w:val="28"/>
                <w:szCs w:val="28"/>
                <w:lang w:val="en-US" w:eastAsia="en-GB"/>
              </w:rPr>
              <w:t>,f</w:t>
            </w:r>
            <w:r w:rsidR="004C632C" w:rsidRPr="000769B7">
              <w:rPr>
                <w:b/>
                <w:sz w:val="28"/>
                <w:szCs w:val="28"/>
                <w:lang w:val="en-US" w:eastAsia="en-GB"/>
              </w:rPr>
              <w:t>) Post-listening:  Activity 4</w:t>
            </w:r>
            <w:r w:rsidR="0098075C" w:rsidRPr="000769B7">
              <w:rPr>
                <w:rFonts w:eastAsia="Calibri"/>
                <w:bCs/>
                <w:sz w:val="28"/>
                <w:szCs w:val="28"/>
                <w:lang w:val="en-US"/>
              </w:rPr>
              <w:t xml:space="preserve"> ‘Think-pair-square’</w:t>
            </w:r>
          </w:p>
          <w:p w:rsidR="00D75E99" w:rsidRPr="000769B7" w:rsidRDefault="004C632C" w:rsidP="00043E50">
            <w:pPr>
              <w:widowControl/>
              <w:tabs>
                <w:tab w:val="left" w:pos="284"/>
              </w:tabs>
              <w:spacing w:before="60" w:after="200" w:line="240" w:lineRule="auto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After listening learners in pairs discuss next questions, teacher makes sure they are aware about natural disasters in Kazakhstan:</w:t>
            </w:r>
          </w:p>
          <w:p w:rsidR="00D75E99" w:rsidRPr="000769B7" w:rsidRDefault="00D75E99" w:rsidP="00D75E99">
            <w:pPr>
              <w:spacing w:line="240" w:lineRule="auto"/>
              <w:ind w:left="720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b/>
                <w:bCs/>
                <w:color w:val="000000"/>
                <w:sz w:val="28"/>
                <w:szCs w:val="28"/>
                <w:u w:val="single"/>
                <w:lang w:val="en-GB"/>
              </w:rPr>
              <w:t>Follow up task: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Match the words to the correct definition.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Blow down (v)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Condense (v)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Dam (n)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Disaster (n)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Disrupt (v)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Drown (v)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Evaporate (v)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Reduce (v)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Shock (n)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Warning (n)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A statement telling people of a possible problem or danger</w:t>
            </w: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A very bad event that causes lots of damage or kills a lot of people</w:t>
            </w: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A wall built across a river to stop the water</w:t>
            </w: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Something bad that happens unexpectedly and surprises you</w:t>
            </w: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The process when a gas changes into a liquid</w:t>
            </w: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The process when a liquid (e.g. water) changes into a gas</w:t>
            </w: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To go under water and die</w:t>
            </w: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To interrupt or prevent something from continuing</w:t>
            </w: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To make something smaller or less in size</w:t>
            </w:r>
          </w:p>
          <w:p w:rsidR="00F77D94" w:rsidRPr="000769B7" w:rsidRDefault="00F77D94" w:rsidP="00F77D94">
            <w:pPr>
              <w:numPr>
                <w:ilvl w:val="0"/>
                <w:numId w:val="29"/>
              </w:num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When a strong wind makes something fall over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Answers: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Blow down (v) - j Condense (v) - e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Dam (n) - c Disaster (n) - b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Disrupt (v) - h Drown (v) - g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Evaporate (v) - f Reduce (v) - i</w:t>
            </w:r>
          </w:p>
          <w:p w:rsidR="00F77D94" w:rsidRPr="000769B7" w:rsidRDefault="00F77D94" w:rsidP="00F77D94">
            <w:pPr>
              <w:spacing w:line="240" w:lineRule="auto"/>
              <w:rPr>
                <w:color w:val="333333"/>
                <w:sz w:val="28"/>
                <w:szCs w:val="28"/>
                <w:lang w:val="en-GB"/>
              </w:rPr>
            </w:pPr>
            <w:r w:rsidRPr="000769B7">
              <w:rPr>
                <w:color w:val="000000"/>
                <w:sz w:val="28"/>
                <w:szCs w:val="28"/>
                <w:lang w:val="en-GB"/>
              </w:rPr>
              <w:t>Shock (n) - d Warning (n) – a</w:t>
            </w:r>
          </w:p>
          <w:p w:rsidR="00BB3EFD" w:rsidRDefault="006B153E" w:rsidP="00F77D94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Students use this self assessment and fill it</w:t>
            </w:r>
            <w:r w:rsidR="00BB3EFD" w:rsidRPr="000769B7">
              <w:rPr>
                <w:sz w:val="28"/>
                <w:szCs w:val="28"/>
                <w:lang w:val="en-US" w:eastAsia="en-GB"/>
              </w:rPr>
              <w:t>.</w:t>
            </w:r>
          </w:p>
          <w:p w:rsidR="000769B7" w:rsidRDefault="000769B7" w:rsidP="00F77D94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  <w:p w:rsidR="000769B7" w:rsidRPr="000769B7" w:rsidRDefault="000769B7" w:rsidP="00F77D94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  <w:tbl>
            <w:tblPr>
              <w:tblStyle w:val="a6"/>
              <w:tblpPr w:leftFromText="180" w:rightFromText="180" w:vertAnchor="text" w:horzAnchor="page" w:tblpXSpec="center" w:tblpY="354"/>
              <w:tblOverlap w:val="never"/>
              <w:tblW w:w="5000" w:type="pct"/>
              <w:tblLayout w:type="fixed"/>
              <w:tblLook w:val="04A0"/>
            </w:tblPr>
            <w:tblGrid>
              <w:gridCol w:w="668"/>
              <w:gridCol w:w="2473"/>
              <w:gridCol w:w="3373"/>
            </w:tblGrid>
            <w:tr w:rsidR="00B61032" w:rsidRPr="000769B7" w:rsidTr="000769B7">
              <w:trPr>
                <w:trHeight w:val="422"/>
              </w:trPr>
              <w:tc>
                <w:tcPr>
                  <w:tcW w:w="2411" w:type="pct"/>
                  <w:gridSpan w:val="2"/>
                  <w:tcBorders>
                    <w:right w:val="single" w:sz="4" w:space="0" w:color="auto"/>
                  </w:tcBorders>
                </w:tcPr>
                <w:p w:rsidR="00B61032" w:rsidRPr="000769B7" w:rsidRDefault="00B61032" w:rsidP="00B61032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lastRenderedPageBreak/>
                    <w:t>Self-assessment</w:t>
                  </w:r>
                </w:p>
              </w:tc>
              <w:tc>
                <w:tcPr>
                  <w:tcW w:w="2589" w:type="pct"/>
                  <w:tcBorders>
                    <w:left w:val="single" w:sz="4" w:space="0" w:color="auto"/>
                  </w:tcBorders>
                </w:tcPr>
                <w:p w:rsidR="00B61032" w:rsidRPr="000769B7" w:rsidRDefault="00B61032" w:rsidP="00B61032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Tick (˅)</w:t>
                  </w:r>
                </w:p>
              </w:tc>
            </w:tr>
            <w:tr w:rsidR="00B61032" w:rsidRPr="000769B7" w:rsidTr="000769B7">
              <w:trPr>
                <w:trHeight w:val="641"/>
              </w:trPr>
              <w:tc>
                <w:tcPr>
                  <w:tcW w:w="513" w:type="pct"/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898" w:type="pct"/>
                  <w:tcBorders>
                    <w:right w:val="single" w:sz="4" w:space="0" w:color="auto"/>
                  </w:tcBorders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I can match the words with their definitions</w:t>
                  </w:r>
                </w:p>
              </w:tc>
              <w:tc>
                <w:tcPr>
                  <w:tcW w:w="2589" w:type="pct"/>
                  <w:tcBorders>
                    <w:left w:val="single" w:sz="4" w:space="0" w:color="auto"/>
                  </w:tcBorders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61032" w:rsidRPr="000769B7" w:rsidTr="000769B7">
              <w:trPr>
                <w:trHeight w:val="368"/>
              </w:trPr>
              <w:tc>
                <w:tcPr>
                  <w:tcW w:w="513" w:type="pct"/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898" w:type="pct"/>
                  <w:tcBorders>
                    <w:right w:val="single" w:sz="4" w:space="0" w:color="auto"/>
                  </w:tcBorders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I can read and translate the text</w:t>
                  </w:r>
                </w:p>
              </w:tc>
              <w:tc>
                <w:tcPr>
                  <w:tcW w:w="2589" w:type="pct"/>
                  <w:tcBorders>
                    <w:left w:val="single" w:sz="4" w:space="0" w:color="auto"/>
                  </w:tcBorders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61032" w:rsidRPr="000769B7" w:rsidTr="000769B7">
              <w:trPr>
                <w:trHeight w:val="368"/>
              </w:trPr>
              <w:tc>
                <w:tcPr>
                  <w:tcW w:w="513" w:type="pct"/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898" w:type="pct"/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I can answer the questions</w:t>
                  </w:r>
                </w:p>
              </w:tc>
              <w:tc>
                <w:tcPr>
                  <w:tcW w:w="2589" w:type="pct"/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61032" w:rsidRPr="000769B7" w:rsidTr="000769B7">
              <w:trPr>
                <w:trHeight w:val="347"/>
              </w:trPr>
              <w:tc>
                <w:tcPr>
                  <w:tcW w:w="513" w:type="pct"/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898" w:type="pct"/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I can share my ideas</w:t>
                  </w:r>
                </w:p>
              </w:tc>
              <w:tc>
                <w:tcPr>
                  <w:tcW w:w="2589" w:type="pct"/>
                </w:tcPr>
                <w:p w:rsidR="00B61032" w:rsidRPr="000769B7" w:rsidRDefault="00B61032" w:rsidP="00B61032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B61032" w:rsidRPr="000769B7" w:rsidRDefault="00B61032" w:rsidP="00F77D94">
            <w:pPr>
              <w:widowControl/>
              <w:tabs>
                <w:tab w:val="left" w:pos="284"/>
              </w:tabs>
              <w:spacing w:before="60" w:after="200" w:line="240" w:lineRule="auto"/>
              <w:jc w:val="both"/>
              <w:rPr>
                <w:sz w:val="28"/>
                <w:szCs w:val="28"/>
                <w:lang w:val="en-US" w:eastAsia="en-GB"/>
              </w:rPr>
            </w:pPr>
          </w:p>
          <w:p w:rsidR="00431C19" w:rsidRPr="000769B7" w:rsidRDefault="00B61032" w:rsidP="00043E50">
            <w:pPr>
              <w:tabs>
                <w:tab w:val="left" w:pos="284"/>
              </w:tabs>
              <w:spacing w:before="60" w:line="240" w:lineRule="auto"/>
              <w:jc w:val="both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 xml:space="preserve">Homework: </w:t>
            </w:r>
            <w:r w:rsidR="006B153E" w:rsidRPr="000769B7">
              <w:rPr>
                <w:b/>
                <w:sz w:val="28"/>
                <w:szCs w:val="28"/>
                <w:lang w:val="en-US" w:eastAsia="en-GB"/>
              </w:rPr>
              <w:t>to find out unknown materials or information about natural disaster. Students can do brochures, posters or so on.</w:t>
            </w:r>
          </w:p>
          <w:p w:rsidR="00BB3EFD" w:rsidRPr="000769B7" w:rsidRDefault="00BB3EFD" w:rsidP="00F67229">
            <w:pPr>
              <w:tabs>
                <w:tab w:val="left" w:pos="284"/>
              </w:tabs>
              <w:spacing w:before="60" w:line="240" w:lineRule="auto"/>
              <w:ind w:left="36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896DD3" w:rsidP="00043E50">
            <w:pPr>
              <w:rPr>
                <w:sz w:val="28"/>
                <w:szCs w:val="28"/>
                <w:lang w:val="en-US" w:eastAsia="en-GB"/>
              </w:rPr>
            </w:pPr>
            <w:hyperlink r:id="rId5" w:history="1">
              <w:r w:rsidR="000868BD" w:rsidRPr="000769B7">
                <w:rPr>
                  <w:rStyle w:val="a5"/>
                  <w:sz w:val="28"/>
                  <w:szCs w:val="28"/>
                  <w:lang w:val="kk-KZ" w:eastAsia="en-GB"/>
                </w:rPr>
                <w:t>http://</w:t>
              </w:r>
            </w:hyperlink>
            <w:hyperlink r:id="rId6" w:history="1">
              <w:r w:rsidR="000868BD" w:rsidRPr="000769B7">
                <w:rPr>
                  <w:rStyle w:val="a5"/>
                  <w:sz w:val="28"/>
                  <w:szCs w:val="28"/>
                  <w:lang w:val="kk-KZ" w:eastAsia="en-GB"/>
                </w:rPr>
                <w:t>www.onestopenglish.com/clil/secondary/english-across-the-curriculum/topic-based-listening-lessons/environment-natural-disasters/551224.article</w:t>
              </w:r>
            </w:hyperlink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Appendix 1.</w:t>
            </w: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9A11CF" w:rsidRPr="000769B7" w:rsidRDefault="009A11CF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en-GB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en-GB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kk-KZ"/>
              </w:rPr>
            </w:pPr>
          </w:p>
          <w:p w:rsidR="002E6B5F" w:rsidRPr="000769B7" w:rsidRDefault="002E6B5F" w:rsidP="00FD462A">
            <w:pPr>
              <w:rPr>
                <w:sz w:val="28"/>
                <w:szCs w:val="28"/>
                <w:lang w:val="en-GB"/>
              </w:rPr>
            </w:pPr>
          </w:p>
          <w:p w:rsidR="000868BD" w:rsidRPr="000769B7" w:rsidRDefault="000868BD" w:rsidP="00FD462A">
            <w:pPr>
              <w:rPr>
                <w:sz w:val="28"/>
                <w:szCs w:val="28"/>
                <w:lang w:val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BB3EFD" w:rsidRPr="000769B7" w:rsidRDefault="00BB3EFD" w:rsidP="00043E50">
            <w:pPr>
              <w:widowControl/>
              <w:spacing w:after="120" w:line="240" w:lineRule="auto"/>
              <w:rPr>
                <w:sz w:val="28"/>
                <w:szCs w:val="28"/>
                <w:lang w:val="en-US" w:eastAsia="en-GB"/>
              </w:rPr>
            </w:pPr>
          </w:p>
          <w:p w:rsidR="007014F4" w:rsidRPr="000769B7" w:rsidRDefault="007014F4" w:rsidP="00043E50">
            <w:pPr>
              <w:widowControl/>
              <w:spacing w:after="120" w:line="240" w:lineRule="auto"/>
              <w:rPr>
                <w:sz w:val="28"/>
                <w:szCs w:val="28"/>
                <w:lang w:val="en-GB" w:eastAsia="en-GB"/>
              </w:rPr>
            </w:pPr>
          </w:p>
          <w:p w:rsidR="000A279E" w:rsidRPr="000769B7" w:rsidRDefault="000A279E" w:rsidP="00A137EA">
            <w:pPr>
              <w:rPr>
                <w:sz w:val="28"/>
                <w:szCs w:val="28"/>
                <w:lang w:val="en-US" w:eastAsia="en-GB"/>
              </w:rPr>
            </w:pPr>
          </w:p>
        </w:tc>
      </w:tr>
      <w:tr w:rsidR="006C42F1" w:rsidRPr="000769B7" w:rsidTr="000769B7">
        <w:trPr>
          <w:trHeight w:val="240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F1" w:rsidRPr="000769B7" w:rsidRDefault="006C42F1" w:rsidP="00043E50">
            <w:pPr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lastRenderedPageBreak/>
              <w:t>End</w:t>
            </w:r>
          </w:p>
          <w:p w:rsidR="006C42F1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6C42F1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6C42F1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Min  2</w:t>
            </w:r>
          </w:p>
          <w:p w:rsidR="006C42F1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6C42F1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6C42F1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F1" w:rsidRPr="000769B7" w:rsidRDefault="006C42F1" w:rsidP="00043E50">
            <w:pPr>
              <w:tabs>
                <w:tab w:val="left" w:pos="284"/>
              </w:tabs>
              <w:spacing w:before="60" w:line="240" w:lineRule="auto"/>
              <w:jc w:val="both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Evaluation final Self- Assessment    “WOW”</w:t>
            </w:r>
          </w:p>
          <w:p w:rsidR="006C42F1" w:rsidRPr="000769B7" w:rsidRDefault="006C42F1" w:rsidP="00043E50">
            <w:pPr>
              <w:tabs>
                <w:tab w:val="left" w:pos="284"/>
              </w:tabs>
              <w:spacing w:before="60" w:line="240" w:lineRule="auto"/>
              <w:jc w:val="both"/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Learners are given sticky papers to write their opinion on the lesson, they should write WOW</w:t>
            </w:r>
          </w:p>
          <w:p w:rsidR="006C42F1" w:rsidRPr="000769B7" w:rsidRDefault="006C42F1" w:rsidP="005278F2">
            <w:pPr>
              <w:numPr>
                <w:ilvl w:val="0"/>
                <w:numId w:val="23"/>
              </w:numPr>
              <w:tabs>
                <w:tab w:val="left" w:pos="284"/>
              </w:tabs>
              <w:spacing w:before="60" w:line="240" w:lineRule="auto"/>
              <w:jc w:val="both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bCs/>
                <w:sz w:val="28"/>
                <w:szCs w:val="28"/>
                <w:lang w:val="en-US" w:eastAsia="en-GB"/>
              </w:rPr>
              <w:t xml:space="preserve">W – what disaster is the most dangerous; </w:t>
            </w:r>
          </w:p>
          <w:p w:rsidR="006C42F1" w:rsidRPr="000769B7" w:rsidRDefault="006C42F1" w:rsidP="005278F2">
            <w:pPr>
              <w:numPr>
                <w:ilvl w:val="0"/>
                <w:numId w:val="23"/>
              </w:numPr>
              <w:tabs>
                <w:tab w:val="left" w:pos="284"/>
              </w:tabs>
              <w:spacing w:before="60" w:line="240" w:lineRule="auto"/>
              <w:jc w:val="both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bCs/>
                <w:sz w:val="28"/>
                <w:szCs w:val="28"/>
                <w:lang w:val="en-US" w:eastAsia="en-GB"/>
              </w:rPr>
              <w:t xml:space="preserve">O – how often it happens in Kazakhstan; </w:t>
            </w:r>
          </w:p>
          <w:p w:rsidR="006C42F1" w:rsidRPr="000769B7" w:rsidRDefault="006C42F1" w:rsidP="005278F2">
            <w:pPr>
              <w:numPr>
                <w:ilvl w:val="0"/>
                <w:numId w:val="23"/>
              </w:numPr>
              <w:tabs>
                <w:tab w:val="left" w:pos="284"/>
              </w:tabs>
              <w:spacing w:before="60" w:line="240" w:lineRule="auto"/>
              <w:jc w:val="both"/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bCs/>
                <w:sz w:val="28"/>
                <w:szCs w:val="28"/>
                <w:lang w:val="en-US" w:eastAsia="en-GB"/>
              </w:rPr>
              <w:t xml:space="preserve">W –why they think so; </w:t>
            </w:r>
          </w:p>
          <w:p w:rsidR="006C42F1" w:rsidRPr="000769B7" w:rsidRDefault="006C42F1" w:rsidP="00F67229">
            <w:pPr>
              <w:tabs>
                <w:tab w:val="left" w:pos="284"/>
              </w:tabs>
              <w:spacing w:before="60" w:line="240" w:lineRule="auto"/>
              <w:ind w:left="360"/>
              <w:jc w:val="both"/>
              <w:rPr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F1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6C42F1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6C42F1" w:rsidRPr="000769B7" w:rsidRDefault="006C42F1" w:rsidP="005278F2">
            <w:pPr>
              <w:rPr>
                <w:sz w:val="28"/>
                <w:szCs w:val="28"/>
                <w:lang w:val="en-US" w:eastAsia="en-GB"/>
              </w:rPr>
            </w:pPr>
          </w:p>
          <w:p w:rsidR="006C42F1" w:rsidRPr="000769B7" w:rsidRDefault="006C42F1" w:rsidP="00043E50">
            <w:pPr>
              <w:rPr>
                <w:sz w:val="28"/>
                <w:szCs w:val="28"/>
                <w:lang w:val="en-US" w:eastAsia="en-GB"/>
              </w:rPr>
            </w:pPr>
          </w:p>
          <w:p w:rsidR="006C42F1" w:rsidRPr="000769B7" w:rsidRDefault="006C42F1" w:rsidP="00A137EA">
            <w:pPr>
              <w:rPr>
                <w:sz w:val="28"/>
                <w:szCs w:val="28"/>
                <w:lang w:val="en-US" w:eastAsia="en-GB"/>
              </w:rPr>
            </w:pPr>
          </w:p>
        </w:tc>
      </w:tr>
      <w:tr w:rsidR="00A67BDC" w:rsidRPr="000769B7" w:rsidTr="000769B7">
        <w:trPr>
          <w:trHeight w:hRule="exact" w:val="1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 xml:space="preserve">   End</w:t>
            </w:r>
          </w:p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1min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DC" w:rsidRPr="000769B7" w:rsidRDefault="00A67BDC" w:rsidP="00043E50">
            <w:pPr>
              <w:tabs>
                <w:tab w:val="left" w:pos="284"/>
              </w:tabs>
              <w:spacing w:before="60"/>
              <w:jc w:val="both"/>
              <w:rPr>
                <w:bCs/>
                <w:sz w:val="28"/>
                <w:szCs w:val="28"/>
                <w:lang w:val="en-US" w:eastAsia="en-GB"/>
              </w:rPr>
            </w:pPr>
            <w:r w:rsidRPr="000769B7">
              <w:rPr>
                <w:bCs/>
                <w:sz w:val="28"/>
                <w:szCs w:val="28"/>
                <w:lang w:val="en-US" w:eastAsia="en-GB"/>
              </w:rPr>
              <w:t xml:space="preserve">Feedback: Teacher asks </w:t>
            </w:r>
            <w:r w:rsidR="002E4F4C" w:rsidRPr="000769B7">
              <w:rPr>
                <w:bCs/>
                <w:sz w:val="28"/>
                <w:szCs w:val="28"/>
                <w:lang w:val="en-US" w:eastAsia="en-GB"/>
              </w:rPr>
              <w:t>learners</w:t>
            </w:r>
            <w:r w:rsidRPr="000769B7">
              <w:rPr>
                <w:bCs/>
                <w:sz w:val="28"/>
                <w:szCs w:val="28"/>
                <w:lang w:val="en-US" w:eastAsia="en-GB"/>
              </w:rPr>
              <w:t xml:space="preserve"> what task was difficult to them and which pair worked well.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DC" w:rsidRPr="000769B7" w:rsidRDefault="00A67BDC" w:rsidP="00043E50">
            <w:pPr>
              <w:spacing w:after="120"/>
              <w:rPr>
                <w:sz w:val="28"/>
                <w:szCs w:val="28"/>
                <w:lang w:val="en-US" w:eastAsia="en-GB"/>
              </w:rPr>
            </w:pPr>
          </w:p>
        </w:tc>
      </w:tr>
      <w:tr w:rsidR="00A67BDC" w:rsidRPr="000769B7" w:rsidTr="000769B7">
        <w:trPr>
          <w:trHeight w:val="239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DC" w:rsidRPr="000769B7" w:rsidRDefault="00A67BDC" w:rsidP="00043E50">
            <w:pPr>
              <w:rPr>
                <w:b/>
                <w:sz w:val="28"/>
                <w:szCs w:val="28"/>
                <w:lang w:val="en-US" w:eastAsia="en-GB"/>
              </w:rPr>
            </w:pPr>
            <w:r w:rsidRPr="000769B7">
              <w:rPr>
                <w:b/>
                <w:sz w:val="28"/>
                <w:szCs w:val="28"/>
                <w:lang w:val="en-US" w:eastAsia="en-GB"/>
              </w:rPr>
              <w:t>Summary evaluation</w:t>
            </w:r>
          </w:p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What two things went really well (consider both teaching and learning)?</w:t>
            </w:r>
          </w:p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1:</w:t>
            </w:r>
          </w:p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2:</w:t>
            </w:r>
          </w:p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What two things would have improved the lesson (consider both teaching and learning)?</w:t>
            </w:r>
          </w:p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1:</w:t>
            </w:r>
          </w:p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  <w:r w:rsidRPr="000769B7">
              <w:rPr>
                <w:sz w:val="28"/>
                <w:szCs w:val="28"/>
                <w:lang w:val="en-US" w:eastAsia="en-GB"/>
              </w:rPr>
              <w:t>2:</w:t>
            </w:r>
          </w:p>
          <w:p w:rsidR="00A67BDC" w:rsidRPr="000769B7" w:rsidRDefault="00A67BDC" w:rsidP="00043E50">
            <w:pPr>
              <w:rPr>
                <w:sz w:val="28"/>
                <w:szCs w:val="28"/>
                <w:lang w:val="en-US" w:eastAsia="en-GB"/>
              </w:rPr>
            </w:pPr>
          </w:p>
        </w:tc>
      </w:tr>
    </w:tbl>
    <w:p w:rsidR="00E15965" w:rsidRPr="000769B7" w:rsidRDefault="00E15965" w:rsidP="00E15965">
      <w:pPr>
        <w:spacing w:line="240" w:lineRule="auto"/>
        <w:rPr>
          <w:rFonts w:ascii="Times New Roman" w:hAnsi="Times New Roman" w:cs="Times New Roman"/>
          <w:sz w:val="28"/>
          <w:szCs w:val="28"/>
          <w:lang w:val="en-US" w:eastAsia="en-GB"/>
        </w:rPr>
      </w:pPr>
    </w:p>
    <w:p w:rsidR="000769B7" w:rsidRDefault="000769B7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0769B7" w:rsidRDefault="000769B7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0769B7" w:rsidRDefault="000769B7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0769B7" w:rsidRDefault="000769B7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0769B7" w:rsidRDefault="000769B7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0769B7" w:rsidRDefault="000769B7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0769B7" w:rsidRDefault="000769B7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0769B7" w:rsidRDefault="000769B7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0769B7" w:rsidRDefault="000769B7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1C4D91" w:rsidRPr="000769B7" w:rsidRDefault="001C4D91" w:rsidP="00E1596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  <w:r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lastRenderedPageBreak/>
        <w:t>Appendix 1.</w:t>
      </w:r>
    </w:p>
    <w:p w:rsidR="001C4D91" w:rsidRPr="000769B7" w:rsidRDefault="001C4D91" w:rsidP="001C4D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  <w:r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t>Didactic material for less able learners.</w:t>
      </w:r>
    </w:p>
    <w:tbl>
      <w:tblPr>
        <w:tblStyle w:val="a6"/>
        <w:tblW w:w="5000" w:type="pct"/>
        <w:jc w:val="center"/>
        <w:tblLook w:val="04A0"/>
      </w:tblPr>
      <w:tblGrid>
        <w:gridCol w:w="4200"/>
        <w:gridCol w:w="5371"/>
      </w:tblGrid>
      <w:tr w:rsidR="001C4D91" w:rsidRPr="000769B7" w:rsidTr="00B30F51">
        <w:trPr>
          <w:trHeight w:val="275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Lightning </w:t>
            </w:r>
          </w:p>
        </w:tc>
        <w:tc>
          <w:tcPr>
            <w:tcW w:w="2806" w:type="pct"/>
          </w:tcPr>
          <w:p w:rsidR="001C4D91" w:rsidRPr="000769B7" w:rsidRDefault="00043E50" w:rsidP="0024429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769B7">
              <w:rPr>
                <w:sz w:val="28"/>
                <w:szCs w:val="28"/>
                <w:lang w:val="kk-KZ"/>
              </w:rPr>
              <w:t>Найзағай</w:t>
            </w:r>
          </w:p>
        </w:tc>
      </w:tr>
      <w:tr w:rsidR="001C4D91" w:rsidRPr="000769B7" w:rsidTr="00B30F51">
        <w:trPr>
          <w:trHeight w:val="148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Volcanic eruption</w:t>
            </w:r>
          </w:p>
        </w:tc>
        <w:tc>
          <w:tcPr>
            <w:tcW w:w="2806" w:type="pct"/>
          </w:tcPr>
          <w:p w:rsidR="001C4D91" w:rsidRPr="000769B7" w:rsidRDefault="00043E50" w:rsidP="0024429C">
            <w:pPr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769B7">
              <w:rPr>
                <w:sz w:val="28"/>
                <w:szCs w:val="28"/>
                <w:lang w:val="kk-KZ"/>
              </w:rPr>
              <w:t>Жанартау атқылауы</w:t>
            </w:r>
          </w:p>
        </w:tc>
      </w:tr>
      <w:tr w:rsidR="001C4D91" w:rsidRPr="000769B7" w:rsidTr="00B30F51">
        <w:trPr>
          <w:trHeight w:val="325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Flood </w:t>
            </w:r>
          </w:p>
        </w:tc>
        <w:tc>
          <w:tcPr>
            <w:tcW w:w="2806" w:type="pct"/>
          </w:tcPr>
          <w:p w:rsidR="001C4D91" w:rsidRPr="000769B7" w:rsidRDefault="00043E50" w:rsidP="0024429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769B7">
              <w:rPr>
                <w:sz w:val="28"/>
                <w:szCs w:val="28"/>
                <w:lang w:val="kk-KZ"/>
              </w:rPr>
              <w:t>Су тасқыны</w:t>
            </w:r>
          </w:p>
        </w:tc>
      </w:tr>
      <w:tr w:rsidR="001C4D91" w:rsidRPr="000769B7" w:rsidTr="00B30F51">
        <w:trPr>
          <w:trHeight w:val="357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Avalanche </w:t>
            </w:r>
          </w:p>
        </w:tc>
        <w:tc>
          <w:tcPr>
            <w:tcW w:w="2806" w:type="pct"/>
          </w:tcPr>
          <w:p w:rsidR="001C4D91" w:rsidRPr="000769B7" w:rsidRDefault="00043E50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769B7">
              <w:rPr>
                <w:sz w:val="28"/>
                <w:szCs w:val="28"/>
                <w:lang w:val="kk-KZ"/>
              </w:rPr>
              <w:t>Көшкін</w:t>
            </w:r>
          </w:p>
        </w:tc>
      </w:tr>
      <w:tr w:rsidR="001C4D91" w:rsidRPr="000769B7" w:rsidTr="00B30F51">
        <w:trPr>
          <w:trHeight w:val="290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Hurricane </w:t>
            </w:r>
          </w:p>
        </w:tc>
        <w:tc>
          <w:tcPr>
            <w:tcW w:w="2806" w:type="pct"/>
          </w:tcPr>
          <w:p w:rsidR="001C4D91" w:rsidRPr="000769B7" w:rsidRDefault="00A17268" w:rsidP="0024429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769B7">
              <w:rPr>
                <w:sz w:val="28"/>
                <w:szCs w:val="28"/>
              </w:rPr>
              <w:t>дауыл</w:t>
            </w:r>
          </w:p>
        </w:tc>
      </w:tr>
      <w:tr w:rsidR="001C4D91" w:rsidRPr="000769B7" w:rsidTr="00B30F51">
        <w:trPr>
          <w:trHeight w:val="290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Drought </w:t>
            </w:r>
          </w:p>
        </w:tc>
        <w:tc>
          <w:tcPr>
            <w:tcW w:w="2806" w:type="pct"/>
          </w:tcPr>
          <w:p w:rsidR="001C4D91" w:rsidRPr="000769B7" w:rsidRDefault="00A17268" w:rsidP="0024429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769B7">
              <w:rPr>
                <w:sz w:val="28"/>
                <w:szCs w:val="28"/>
                <w:lang w:val="kk-KZ"/>
              </w:rPr>
              <w:t>құрғақшылық</w:t>
            </w:r>
          </w:p>
        </w:tc>
      </w:tr>
      <w:tr w:rsidR="001C4D91" w:rsidRPr="000769B7" w:rsidTr="00B30F51">
        <w:trPr>
          <w:trHeight w:val="290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Explosion </w:t>
            </w:r>
          </w:p>
        </w:tc>
        <w:tc>
          <w:tcPr>
            <w:tcW w:w="2806" w:type="pct"/>
          </w:tcPr>
          <w:p w:rsidR="001C4D91" w:rsidRPr="000769B7" w:rsidRDefault="00A17268" w:rsidP="0024429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769B7">
              <w:rPr>
                <w:sz w:val="28"/>
                <w:szCs w:val="28"/>
                <w:lang w:val="kk-KZ"/>
              </w:rPr>
              <w:t>жарылыс</w:t>
            </w:r>
          </w:p>
        </w:tc>
      </w:tr>
      <w:tr w:rsidR="001C4D91" w:rsidRPr="000769B7" w:rsidTr="00B30F51">
        <w:trPr>
          <w:trHeight w:val="290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Landslide </w:t>
            </w:r>
          </w:p>
        </w:tc>
        <w:tc>
          <w:tcPr>
            <w:tcW w:w="2806" w:type="pct"/>
          </w:tcPr>
          <w:p w:rsidR="001C4D91" w:rsidRPr="000769B7" w:rsidRDefault="00A17268" w:rsidP="0024429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769B7">
              <w:rPr>
                <w:sz w:val="28"/>
                <w:szCs w:val="28"/>
                <w:lang w:val="kk-KZ"/>
              </w:rPr>
              <w:t>Көшкін</w:t>
            </w:r>
          </w:p>
        </w:tc>
      </w:tr>
      <w:tr w:rsidR="001C4D91" w:rsidRPr="000769B7" w:rsidTr="00B30F51">
        <w:trPr>
          <w:trHeight w:val="290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Tornado </w:t>
            </w:r>
          </w:p>
        </w:tc>
        <w:tc>
          <w:tcPr>
            <w:tcW w:w="2806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769B7">
              <w:rPr>
                <w:sz w:val="28"/>
                <w:szCs w:val="28"/>
              </w:rPr>
              <w:t xml:space="preserve">Торнадо </w:t>
            </w:r>
          </w:p>
        </w:tc>
      </w:tr>
      <w:tr w:rsidR="001C4D91" w:rsidRPr="000769B7" w:rsidTr="00B30F51">
        <w:trPr>
          <w:trHeight w:val="290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Earthquake </w:t>
            </w:r>
          </w:p>
        </w:tc>
        <w:tc>
          <w:tcPr>
            <w:tcW w:w="2806" w:type="pct"/>
          </w:tcPr>
          <w:p w:rsidR="001C4D91" w:rsidRPr="000769B7" w:rsidRDefault="00A17268" w:rsidP="0024429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769B7">
              <w:rPr>
                <w:sz w:val="28"/>
                <w:szCs w:val="28"/>
                <w:lang w:val="kk-KZ"/>
              </w:rPr>
              <w:t>Жер сілкінісі</w:t>
            </w:r>
          </w:p>
        </w:tc>
      </w:tr>
      <w:tr w:rsidR="001C4D91" w:rsidRPr="000769B7" w:rsidTr="00B30F51">
        <w:trPr>
          <w:trHeight w:val="290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Forest fire </w:t>
            </w:r>
          </w:p>
        </w:tc>
        <w:tc>
          <w:tcPr>
            <w:tcW w:w="2806" w:type="pct"/>
          </w:tcPr>
          <w:p w:rsidR="001C4D91" w:rsidRPr="000769B7" w:rsidRDefault="00A17268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769B7">
              <w:rPr>
                <w:sz w:val="28"/>
                <w:szCs w:val="28"/>
                <w:lang w:val="kk-KZ"/>
              </w:rPr>
              <w:t>Орман өрті</w:t>
            </w:r>
          </w:p>
        </w:tc>
      </w:tr>
      <w:tr w:rsidR="001C4D91" w:rsidRPr="000769B7" w:rsidTr="00B30F51">
        <w:trPr>
          <w:trHeight w:val="297"/>
          <w:jc w:val="center"/>
        </w:trPr>
        <w:tc>
          <w:tcPr>
            <w:tcW w:w="2194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Tsunami </w:t>
            </w:r>
          </w:p>
        </w:tc>
        <w:tc>
          <w:tcPr>
            <w:tcW w:w="2806" w:type="pct"/>
          </w:tcPr>
          <w:p w:rsidR="001C4D91" w:rsidRPr="000769B7" w:rsidRDefault="001C4D91" w:rsidP="0024429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0769B7">
              <w:rPr>
                <w:sz w:val="28"/>
                <w:szCs w:val="28"/>
              </w:rPr>
              <w:t xml:space="preserve">Цунами </w:t>
            </w:r>
          </w:p>
        </w:tc>
      </w:tr>
    </w:tbl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1C4D91" w:rsidRPr="000769B7" w:rsidRDefault="001C4D91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  <w:r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t>Appendix 2.</w:t>
      </w:r>
    </w:p>
    <w:p w:rsidR="001C4D91" w:rsidRPr="000769B7" w:rsidRDefault="00B30F51" w:rsidP="001C4D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  <w:r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t>Formative assessment</w:t>
      </w:r>
    </w:p>
    <w:tbl>
      <w:tblPr>
        <w:tblStyle w:val="a6"/>
        <w:tblW w:w="5000" w:type="pct"/>
        <w:jc w:val="center"/>
        <w:tblLook w:val="04A0"/>
      </w:tblPr>
      <w:tblGrid>
        <w:gridCol w:w="2753"/>
        <w:gridCol w:w="6818"/>
      </w:tblGrid>
      <w:tr w:rsidR="00F77D94" w:rsidRPr="000769B7" w:rsidTr="00B30F51">
        <w:trPr>
          <w:trHeight w:val="481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Avalanche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 light that happens during a thunderstorm, very bright and fast</w:t>
            </w:r>
          </w:p>
        </w:tc>
      </w:tr>
      <w:tr w:rsidR="00F77D94" w:rsidRPr="000769B7" w:rsidTr="00B30F51">
        <w:trPr>
          <w:trHeight w:val="68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Hurricane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Lava, cinders, gases come up suddenly from below the earth surface through an opening of a mountain</w:t>
            </w:r>
          </w:p>
        </w:tc>
      </w:tr>
      <w:tr w:rsidR="00F77D94" w:rsidRPr="000769B7" w:rsidTr="00B30F51">
        <w:trPr>
          <w:trHeight w:val="10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Volcanic eruption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Coming of a great quantity of water over a place</w:t>
            </w:r>
          </w:p>
        </w:tc>
      </w:tr>
      <w:tr w:rsidR="00F77D94" w:rsidRPr="000769B7" w:rsidTr="00B30F51">
        <w:trPr>
          <w:trHeight w:val="10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Drought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 mass of snow, ice</w:t>
            </w:r>
          </w:p>
        </w:tc>
      </w:tr>
      <w:tr w:rsidR="00F77D94" w:rsidRPr="000769B7" w:rsidTr="00B30F51">
        <w:trPr>
          <w:trHeight w:val="10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  Explosion 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Violent and destructive storm over a small area</w:t>
            </w:r>
          </w:p>
        </w:tc>
      </w:tr>
      <w:tr w:rsidR="00F77D94" w:rsidRPr="000769B7" w:rsidTr="00B30F51">
        <w:trPr>
          <w:trHeight w:val="10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Lightning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Continuous dry weather, when there is not enough water for people’s needs</w:t>
            </w:r>
          </w:p>
        </w:tc>
      </w:tr>
      <w:tr w:rsidR="00F77D94" w:rsidRPr="000769B7" w:rsidTr="00B30F51">
        <w:trPr>
          <w:trHeight w:val="10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 Landslide 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 sudden burning of some combustible material</w:t>
            </w:r>
          </w:p>
        </w:tc>
      </w:tr>
      <w:tr w:rsidR="00F77D94" w:rsidRPr="000769B7" w:rsidTr="00B30F51">
        <w:trPr>
          <w:trHeight w:val="10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Flood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 mass of snow, ice and rock that slides rapidly down the side of a mountain</w:t>
            </w:r>
          </w:p>
        </w:tc>
      </w:tr>
      <w:tr w:rsidR="00F77D94" w:rsidRPr="000769B7" w:rsidTr="00B30F51">
        <w:trPr>
          <w:trHeight w:val="10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Earthquake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 wind that blows and twirls round from the land to the top of the sky</w:t>
            </w:r>
          </w:p>
        </w:tc>
      </w:tr>
      <w:tr w:rsidR="00F77D94" w:rsidRPr="000769B7" w:rsidTr="00B30F51">
        <w:trPr>
          <w:trHeight w:val="10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Tornado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Sudden violent movement of the earth’s surface</w:t>
            </w:r>
          </w:p>
        </w:tc>
      </w:tr>
      <w:tr w:rsidR="00F77D94" w:rsidRPr="000769B7" w:rsidTr="00B30F51">
        <w:trPr>
          <w:trHeight w:val="105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 xml:space="preserve">Tsunami 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An uncontrollable fire in an area of vegetation that happens in the countryside</w:t>
            </w:r>
          </w:p>
        </w:tc>
      </w:tr>
      <w:tr w:rsidR="00F77D94" w:rsidRPr="000769B7" w:rsidTr="00B30F51">
        <w:trPr>
          <w:trHeight w:val="47"/>
          <w:jc w:val="center"/>
        </w:trPr>
        <w:tc>
          <w:tcPr>
            <w:tcW w:w="1438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Forest fire</w:t>
            </w:r>
          </w:p>
        </w:tc>
        <w:tc>
          <w:tcPr>
            <w:tcW w:w="3562" w:type="pct"/>
          </w:tcPr>
          <w:p w:rsidR="00F77D94" w:rsidRPr="000769B7" w:rsidRDefault="00F77D94" w:rsidP="00F77D94">
            <w:pPr>
              <w:spacing w:before="120" w:after="1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 series of water waves caused by the displacement of a large volume of water</w:t>
            </w:r>
          </w:p>
        </w:tc>
      </w:tr>
    </w:tbl>
    <w:p w:rsidR="00A17268" w:rsidRPr="000769B7" w:rsidRDefault="00A17268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F77D94" w:rsidRPr="000769B7" w:rsidRDefault="00F77D94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B30F51" w:rsidRPr="000769B7" w:rsidRDefault="00B30F51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B30F51" w:rsidRDefault="00B30F51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Pr="000769B7" w:rsidRDefault="008D55B3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B30F51" w:rsidRPr="000769B7" w:rsidRDefault="00B30F51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1C4D91" w:rsidRPr="000769B7" w:rsidRDefault="001C4D91" w:rsidP="001C4D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  <w:r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lastRenderedPageBreak/>
        <w:t>Appendix 3.</w:t>
      </w:r>
    </w:p>
    <w:p w:rsidR="001C4D91" w:rsidRPr="000769B7" w:rsidRDefault="001C4D91" w:rsidP="001C4D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  <w:r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t>Fo</w:t>
      </w:r>
      <w:r w:rsidR="00F05A7C"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t>rmative assessment for</w:t>
      </w:r>
      <w:r w:rsidRPr="000769B7">
        <w:rPr>
          <w:rFonts w:ascii="Times New Roman" w:hAnsi="Times New Roman" w:cs="Times New Roman"/>
          <w:b/>
          <w:sz w:val="28"/>
          <w:szCs w:val="28"/>
          <w:lang w:val="en-US" w:eastAsia="en-GB"/>
        </w:rPr>
        <w:t xml:space="preserve"> learners.</w:t>
      </w:r>
    </w:p>
    <w:tbl>
      <w:tblPr>
        <w:tblStyle w:val="a6"/>
        <w:tblW w:w="0" w:type="auto"/>
        <w:tblInd w:w="-34" w:type="dxa"/>
        <w:tblLook w:val="04A0"/>
      </w:tblPr>
      <w:tblGrid>
        <w:gridCol w:w="1680"/>
        <w:gridCol w:w="7925"/>
      </w:tblGrid>
      <w:tr w:rsidR="00C15049" w:rsidRPr="000769B7" w:rsidTr="00043E50"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9" w:rsidRPr="000769B7" w:rsidRDefault="00F05A7C" w:rsidP="00043E5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Unit: 8.  Natural disasters</w:t>
            </w:r>
          </w:p>
        </w:tc>
      </w:tr>
      <w:tr w:rsidR="00C15049" w:rsidRPr="000769B7" w:rsidTr="00043E5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9" w:rsidRPr="000769B7" w:rsidRDefault="00C15049" w:rsidP="00043E50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Learning objectives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9" w:rsidRPr="000769B7" w:rsidRDefault="00C15049" w:rsidP="00043E5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7.L2</w:t>
            </w:r>
            <w:r w:rsidRPr="000769B7">
              <w:rPr>
                <w:sz w:val="28"/>
                <w:szCs w:val="28"/>
                <w:lang w:val="en-US"/>
              </w:rPr>
              <w:t xml:space="preserve"> understand with little support most specific information in extended talk on a limited range of general and curricular topics</w:t>
            </w:r>
          </w:p>
        </w:tc>
      </w:tr>
      <w:tr w:rsidR="00C15049" w:rsidRPr="000769B7" w:rsidTr="00043E5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9" w:rsidRPr="000769B7" w:rsidRDefault="00C15049" w:rsidP="00043E50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Level of thinking skills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9" w:rsidRPr="000769B7" w:rsidRDefault="00C15049" w:rsidP="00043E50">
            <w:pPr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Knowledge and comprehension</w:t>
            </w:r>
          </w:p>
          <w:p w:rsidR="00C15049" w:rsidRPr="000769B7" w:rsidRDefault="00C15049" w:rsidP="00043E50">
            <w:pPr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Application</w:t>
            </w:r>
          </w:p>
          <w:p w:rsidR="00C15049" w:rsidRPr="000769B7" w:rsidRDefault="00C15049" w:rsidP="00043E50">
            <w:pPr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Analysis</w:t>
            </w:r>
          </w:p>
        </w:tc>
      </w:tr>
      <w:tr w:rsidR="00C15049" w:rsidRPr="000769B7" w:rsidTr="00B30F51">
        <w:trPr>
          <w:trHeight w:val="1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9" w:rsidRPr="000769B7" w:rsidRDefault="00C15049" w:rsidP="00043E50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Assessment criteria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9" w:rsidRPr="000769B7" w:rsidRDefault="00C15049" w:rsidP="00043E50">
            <w:pPr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Learners will achieve this objective if they can:</w:t>
            </w:r>
          </w:p>
          <w:p w:rsidR="00C15049" w:rsidRPr="000769B7" w:rsidRDefault="00C15049" w:rsidP="00C15049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Fill the table with the correct options – 8 out of 10 should be correct;</w:t>
            </w:r>
          </w:p>
        </w:tc>
      </w:tr>
      <w:tr w:rsidR="00C15049" w:rsidRPr="000769B7" w:rsidTr="00F91646">
        <w:trPr>
          <w:trHeight w:val="63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49" w:rsidRPr="000769B7" w:rsidRDefault="00C15049" w:rsidP="00043E50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Task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49" w:rsidRPr="000769B7" w:rsidRDefault="00C15049" w:rsidP="00043E50">
            <w:pPr>
              <w:rPr>
                <w:sz w:val="28"/>
                <w:szCs w:val="28"/>
                <w:lang w:val="en-US"/>
              </w:rPr>
            </w:pPr>
            <w:r w:rsidRPr="000769B7">
              <w:rPr>
                <w:sz w:val="28"/>
                <w:szCs w:val="28"/>
                <w:lang w:val="en-US"/>
              </w:rPr>
              <w:t>Listen to the talk and answer the questions about hurricanes and floods with options given: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5498"/>
            </w:tblGrid>
            <w:tr w:rsidR="00C15049" w:rsidRPr="000769B7" w:rsidTr="004773F7">
              <w:trPr>
                <w:trHeight w:val="249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Scientists can track hurricanes, but they can’t stop them.</w:t>
                  </w:r>
                </w:p>
              </w:tc>
            </w:tr>
            <w:tr w:rsidR="00C15049" w:rsidRPr="000769B7" w:rsidTr="004773F7">
              <w:trPr>
                <w:trHeight w:val="263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Dams can reduce flood, listen to the warnings on the radio.</w:t>
                  </w:r>
                </w:p>
              </w:tc>
            </w:tr>
            <w:tr w:rsidR="00C15049" w:rsidRPr="000769B7" w:rsidTr="004773F7">
              <w:trPr>
                <w:trHeight w:val="249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Blow down houses, cause floods, disrupt traffic and affect ships.</w:t>
                  </w:r>
                </w:p>
              </w:tc>
            </w:tr>
            <w:tr w:rsidR="00C15049" w:rsidRPr="000769B7" w:rsidTr="004773F7">
              <w:trPr>
                <w:trHeight w:val="263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Over warm parts of the ocean.</w:t>
                  </w:r>
                </w:p>
              </w:tc>
            </w:tr>
            <w:tr w:rsidR="00C15049" w:rsidRPr="000769B7" w:rsidTr="004773F7">
              <w:trPr>
                <w:trHeight w:val="249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People can drown, lose houses and furniture.</w:t>
                  </w:r>
                </w:p>
              </w:tc>
            </w:tr>
            <w:tr w:rsidR="00C15049" w:rsidRPr="000769B7" w:rsidTr="004773F7">
              <w:trPr>
                <w:trHeight w:val="263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Some rivers in Bangladesh and India flood every year.</w:t>
                  </w:r>
                </w:p>
              </w:tc>
            </w:tr>
            <w:tr w:rsidR="00C15049" w:rsidRPr="000769B7" w:rsidTr="004773F7">
              <w:trPr>
                <w:trHeight w:val="249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Warm water evaporates from the sea and becomes a strong wind.</w:t>
                  </w:r>
                </w:p>
              </w:tc>
            </w:tr>
            <w:tr w:rsidR="00C15049" w:rsidRPr="000769B7" w:rsidTr="004773F7">
              <w:trPr>
                <w:trHeight w:val="263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Tropical storms with strong winds.</w:t>
                  </w:r>
                </w:p>
              </w:tc>
            </w:tr>
            <w:tr w:rsidR="00C15049" w:rsidRPr="000769B7" w:rsidTr="004773F7">
              <w:trPr>
                <w:trHeight w:val="249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If there is a lot of rain or very strong winds.</w:t>
                  </w:r>
                </w:p>
              </w:tc>
            </w:tr>
            <w:tr w:rsidR="00C15049" w:rsidRPr="000769B7" w:rsidTr="004773F7">
              <w:trPr>
                <w:trHeight w:val="263"/>
              </w:trPr>
              <w:tc>
                <w:tcPr>
                  <w:tcW w:w="5498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 xml:space="preserve">When the water in rivers rises above its normal level and goes onto the land. </w:t>
                  </w:r>
                </w:p>
              </w:tc>
            </w:tr>
          </w:tbl>
          <w:p w:rsidR="00C15049" w:rsidRPr="000769B7" w:rsidRDefault="00C15049" w:rsidP="00043E50">
            <w:pPr>
              <w:rPr>
                <w:sz w:val="28"/>
                <w:szCs w:val="28"/>
                <w:lang w:val="en-US"/>
              </w:rPr>
            </w:pPr>
          </w:p>
          <w:tbl>
            <w:tblPr>
              <w:tblStyle w:val="a6"/>
              <w:tblW w:w="7699" w:type="dxa"/>
              <w:tblLook w:val="04A0"/>
            </w:tblPr>
            <w:tblGrid>
              <w:gridCol w:w="2566"/>
              <w:gridCol w:w="2566"/>
              <w:gridCol w:w="2567"/>
            </w:tblGrid>
            <w:tr w:rsidR="00C15049" w:rsidRPr="000769B7" w:rsidTr="002E6B5F">
              <w:trPr>
                <w:trHeight w:val="264"/>
              </w:trPr>
              <w:tc>
                <w:tcPr>
                  <w:tcW w:w="2566" w:type="dxa"/>
                </w:tcPr>
                <w:p w:rsidR="00C15049" w:rsidRPr="000769B7" w:rsidRDefault="00C15049" w:rsidP="00043E50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Questions:</w:t>
                  </w:r>
                </w:p>
              </w:tc>
              <w:tc>
                <w:tcPr>
                  <w:tcW w:w="2566" w:type="dxa"/>
                </w:tcPr>
                <w:p w:rsidR="00C15049" w:rsidRPr="000769B7" w:rsidRDefault="00C15049" w:rsidP="00043E50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Hurricanes</w:t>
                  </w:r>
                </w:p>
              </w:tc>
              <w:tc>
                <w:tcPr>
                  <w:tcW w:w="2567" w:type="dxa"/>
                </w:tcPr>
                <w:p w:rsidR="00C15049" w:rsidRPr="000769B7" w:rsidRDefault="00C15049" w:rsidP="00043E50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b/>
                      <w:sz w:val="28"/>
                      <w:szCs w:val="28"/>
                      <w:lang w:val="en-US"/>
                    </w:rPr>
                    <w:t>Floods</w:t>
                  </w:r>
                </w:p>
              </w:tc>
            </w:tr>
            <w:tr w:rsidR="00C15049" w:rsidRPr="000769B7" w:rsidTr="002E6B5F">
              <w:trPr>
                <w:trHeight w:val="528"/>
              </w:trPr>
              <w:tc>
                <w:tcPr>
                  <w:tcW w:w="2566" w:type="dxa"/>
                </w:tcPr>
                <w:p w:rsidR="00C15049" w:rsidRPr="000769B7" w:rsidRDefault="00C15049" w:rsidP="00C15049">
                  <w:pPr>
                    <w:pStyle w:val="a3"/>
                    <w:numPr>
                      <w:ilvl w:val="0"/>
                      <w:numId w:val="25"/>
                    </w:numPr>
                    <w:spacing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What are they?</w:t>
                  </w:r>
                </w:p>
                <w:p w:rsidR="00C15049" w:rsidRPr="000769B7" w:rsidRDefault="00C15049" w:rsidP="00043E50">
                  <w:pPr>
                    <w:pStyle w:val="a3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566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567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15049" w:rsidRPr="000769B7" w:rsidTr="002E6B5F">
              <w:trPr>
                <w:trHeight w:val="557"/>
              </w:trPr>
              <w:tc>
                <w:tcPr>
                  <w:tcW w:w="2566" w:type="dxa"/>
                </w:tcPr>
                <w:p w:rsidR="00C15049" w:rsidRPr="000769B7" w:rsidRDefault="00C15049" w:rsidP="00C15049">
                  <w:pPr>
                    <w:pStyle w:val="a3"/>
                    <w:numPr>
                      <w:ilvl w:val="0"/>
                      <w:numId w:val="25"/>
                    </w:numPr>
                    <w:spacing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Why do they happen?</w:t>
                  </w:r>
                </w:p>
              </w:tc>
              <w:tc>
                <w:tcPr>
                  <w:tcW w:w="2566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567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15049" w:rsidRPr="000769B7" w:rsidTr="002E6B5F">
              <w:trPr>
                <w:trHeight w:val="542"/>
              </w:trPr>
              <w:tc>
                <w:tcPr>
                  <w:tcW w:w="2566" w:type="dxa"/>
                </w:tcPr>
                <w:p w:rsidR="00C15049" w:rsidRPr="000769B7" w:rsidRDefault="00C15049" w:rsidP="00C15049">
                  <w:pPr>
                    <w:pStyle w:val="a3"/>
                    <w:numPr>
                      <w:ilvl w:val="0"/>
                      <w:numId w:val="25"/>
                    </w:numPr>
                    <w:spacing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Where do they happen?</w:t>
                  </w:r>
                </w:p>
              </w:tc>
              <w:tc>
                <w:tcPr>
                  <w:tcW w:w="2566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567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15049" w:rsidRPr="000769B7" w:rsidTr="002E6B5F">
              <w:trPr>
                <w:trHeight w:val="557"/>
              </w:trPr>
              <w:tc>
                <w:tcPr>
                  <w:tcW w:w="2566" w:type="dxa"/>
                </w:tcPr>
                <w:p w:rsidR="00C15049" w:rsidRPr="000769B7" w:rsidRDefault="00C15049" w:rsidP="00C15049">
                  <w:pPr>
                    <w:pStyle w:val="a3"/>
                    <w:numPr>
                      <w:ilvl w:val="0"/>
                      <w:numId w:val="25"/>
                    </w:numPr>
                    <w:spacing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How do they affect people?</w:t>
                  </w:r>
                </w:p>
              </w:tc>
              <w:tc>
                <w:tcPr>
                  <w:tcW w:w="2566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567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15049" w:rsidRPr="000769B7" w:rsidTr="002E6B5F">
              <w:trPr>
                <w:trHeight w:val="557"/>
              </w:trPr>
              <w:tc>
                <w:tcPr>
                  <w:tcW w:w="2566" w:type="dxa"/>
                </w:tcPr>
                <w:p w:rsidR="00C15049" w:rsidRPr="000769B7" w:rsidRDefault="00C15049" w:rsidP="00C15049">
                  <w:pPr>
                    <w:pStyle w:val="a3"/>
                    <w:numPr>
                      <w:ilvl w:val="0"/>
                      <w:numId w:val="25"/>
                    </w:numPr>
                    <w:spacing w:line="240" w:lineRule="auto"/>
                    <w:rPr>
                      <w:sz w:val="28"/>
                      <w:szCs w:val="28"/>
                      <w:lang w:val="en-US"/>
                    </w:rPr>
                  </w:pPr>
                  <w:r w:rsidRPr="000769B7">
                    <w:rPr>
                      <w:sz w:val="28"/>
                      <w:szCs w:val="28"/>
                      <w:lang w:val="en-US"/>
                    </w:rPr>
                    <w:t>What can people do?</w:t>
                  </w:r>
                </w:p>
              </w:tc>
              <w:tc>
                <w:tcPr>
                  <w:tcW w:w="2566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567" w:type="dxa"/>
                </w:tcPr>
                <w:p w:rsidR="00C15049" w:rsidRPr="000769B7" w:rsidRDefault="00C15049" w:rsidP="00043E5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15049" w:rsidRPr="000769B7" w:rsidRDefault="00C15049" w:rsidP="00043E5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C4D91" w:rsidRDefault="001C4D91" w:rsidP="00A902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A902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Default="008D55B3" w:rsidP="00A902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8D55B3" w:rsidRPr="000769B7" w:rsidRDefault="008D55B3" w:rsidP="00A902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p w:rsidR="00B30F51" w:rsidRPr="000769B7" w:rsidRDefault="00B30F51" w:rsidP="00F77D94">
      <w:pPr>
        <w:shd w:val="clear" w:color="auto" w:fill="FFFFFF"/>
        <w:spacing w:before="58" w:after="0" w:line="1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B30F51" w:rsidRPr="000769B7" w:rsidRDefault="00B30F51" w:rsidP="00F77D94">
      <w:pPr>
        <w:shd w:val="clear" w:color="auto" w:fill="FFFFFF"/>
        <w:spacing w:before="58" w:after="0" w:line="1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before="58" w:after="0" w:line="1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F77D94" w:rsidRDefault="00F77D94" w:rsidP="00F77D94">
      <w:pPr>
        <w:shd w:val="clear" w:color="auto" w:fill="FFFFFF"/>
        <w:spacing w:before="58" w:after="0" w:line="1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Appendix </w:t>
      </w:r>
    </w:p>
    <w:p w:rsidR="008D55B3" w:rsidRDefault="008D55B3" w:rsidP="00F77D94">
      <w:pPr>
        <w:shd w:val="clear" w:color="auto" w:fill="FFFFFF"/>
        <w:spacing w:before="58" w:after="0" w:line="1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8D55B3" w:rsidRPr="000769B7" w:rsidRDefault="008D55B3" w:rsidP="00F77D94">
      <w:pPr>
        <w:shd w:val="clear" w:color="auto" w:fill="FFFFFF"/>
        <w:spacing w:before="58"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F77D94" w:rsidRPr="000769B7" w:rsidRDefault="00F77D94" w:rsidP="00F77D94">
      <w:pPr>
        <w:shd w:val="clear" w:color="auto" w:fill="FFFFFF"/>
        <w:spacing w:after="0" w:line="240" w:lineRule="auto"/>
        <w:ind w:left="202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Follow up task:</w:t>
      </w:r>
    </w:p>
    <w:p w:rsidR="00F77D94" w:rsidRPr="000769B7" w:rsidRDefault="00F77D94" w:rsidP="00F77D94">
      <w:pPr>
        <w:shd w:val="clear" w:color="auto" w:fill="FFFFFF"/>
        <w:spacing w:after="0" w:line="240" w:lineRule="auto"/>
        <w:ind w:left="202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Match the words to the correct definition.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3931"/>
        <w:gridCol w:w="1330"/>
        <w:gridCol w:w="3662"/>
      </w:tblGrid>
      <w:tr w:rsidR="00F77D94" w:rsidRPr="000769B7" w:rsidTr="00B30F51">
        <w:trPr>
          <w:trHeight w:val="216"/>
        </w:trPr>
        <w:tc>
          <w:tcPr>
            <w:tcW w:w="23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a</w:t>
            </w:r>
          </w:p>
        </w:tc>
        <w:tc>
          <w:tcPr>
            <w:tcW w:w="210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1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Blow down (v)</w:t>
            </w:r>
          </w:p>
        </w:tc>
        <w:tc>
          <w:tcPr>
            <w:tcW w:w="71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31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b</w:t>
            </w:r>
          </w:p>
        </w:tc>
        <w:tc>
          <w:tcPr>
            <w:tcW w:w="1957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1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Condense (v)</w:t>
            </w:r>
          </w:p>
        </w:tc>
      </w:tr>
      <w:tr w:rsidR="00F77D94" w:rsidRPr="000769B7" w:rsidTr="00B30F51">
        <w:trPr>
          <w:trHeight w:val="360"/>
        </w:trPr>
        <w:tc>
          <w:tcPr>
            <w:tcW w:w="23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c</w:t>
            </w:r>
          </w:p>
        </w:tc>
        <w:tc>
          <w:tcPr>
            <w:tcW w:w="210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10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Dam (n)</w:t>
            </w:r>
          </w:p>
        </w:tc>
        <w:tc>
          <w:tcPr>
            <w:tcW w:w="71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31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d</w:t>
            </w:r>
          </w:p>
        </w:tc>
        <w:tc>
          <w:tcPr>
            <w:tcW w:w="1957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1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Disaster (n)</w:t>
            </w:r>
          </w:p>
        </w:tc>
      </w:tr>
      <w:tr w:rsidR="00F77D94" w:rsidRPr="000769B7" w:rsidTr="00B30F51">
        <w:trPr>
          <w:trHeight w:val="360"/>
        </w:trPr>
        <w:tc>
          <w:tcPr>
            <w:tcW w:w="23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e</w:t>
            </w:r>
          </w:p>
        </w:tc>
        <w:tc>
          <w:tcPr>
            <w:tcW w:w="210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1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Disrupt (v)</w:t>
            </w:r>
          </w:p>
        </w:tc>
        <w:tc>
          <w:tcPr>
            <w:tcW w:w="71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31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f</w:t>
            </w:r>
          </w:p>
        </w:tc>
        <w:tc>
          <w:tcPr>
            <w:tcW w:w="1957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5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Drown (v)</w:t>
            </w:r>
          </w:p>
        </w:tc>
      </w:tr>
      <w:tr w:rsidR="00F77D94" w:rsidRPr="000769B7" w:rsidTr="00B30F51">
        <w:trPr>
          <w:trHeight w:val="360"/>
        </w:trPr>
        <w:tc>
          <w:tcPr>
            <w:tcW w:w="23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g</w:t>
            </w:r>
          </w:p>
        </w:tc>
        <w:tc>
          <w:tcPr>
            <w:tcW w:w="210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1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Evaporate (v)</w:t>
            </w:r>
          </w:p>
        </w:tc>
        <w:tc>
          <w:tcPr>
            <w:tcW w:w="71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31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h</w:t>
            </w:r>
          </w:p>
        </w:tc>
        <w:tc>
          <w:tcPr>
            <w:tcW w:w="1957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1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Reduce (v)</w:t>
            </w:r>
          </w:p>
        </w:tc>
      </w:tr>
      <w:tr w:rsidR="00F77D94" w:rsidRPr="000769B7" w:rsidTr="00B30F51">
        <w:trPr>
          <w:trHeight w:val="360"/>
        </w:trPr>
        <w:tc>
          <w:tcPr>
            <w:tcW w:w="23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i</w:t>
            </w:r>
          </w:p>
        </w:tc>
        <w:tc>
          <w:tcPr>
            <w:tcW w:w="210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5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Shock (n)</w:t>
            </w:r>
          </w:p>
        </w:tc>
        <w:tc>
          <w:tcPr>
            <w:tcW w:w="711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31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j</w:t>
            </w:r>
          </w:p>
        </w:tc>
        <w:tc>
          <w:tcPr>
            <w:tcW w:w="1957" w:type="pct"/>
            <w:shd w:val="clear" w:color="auto" w:fill="auto"/>
            <w:vAlign w:val="bottom"/>
            <w:hideMark/>
          </w:tcPr>
          <w:p w:rsidR="00F77D94" w:rsidRPr="000769B7" w:rsidRDefault="00F77D94" w:rsidP="00F77D94">
            <w:pPr>
              <w:spacing w:after="120" w:line="240" w:lineRule="auto"/>
              <w:ind w:left="5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Warning (n)</w:t>
            </w:r>
          </w:p>
        </w:tc>
      </w:tr>
    </w:tbl>
    <w:p w:rsidR="00F77D94" w:rsidRPr="000769B7" w:rsidRDefault="00F77D94" w:rsidP="00F77D94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F77D94" w:rsidRPr="000769B7" w:rsidRDefault="00F77D94" w:rsidP="00F77D9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F77D94" w:rsidRPr="000769B7" w:rsidRDefault="00F77D94" w:rsidP="00F77D94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statement telling people of a possible problem or danger</w:t>
      </w:r>
    </w:p>
    <w:p w:rsidR="00F77D94" w:rsidRPr="000769B7" w:rsidRDefault="00F77D94" w:rsidP="00F77D94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77D94" w:rsidRPr="000769B7" w:rsidRDefault="00F77D94" w:rsidP="00F77D94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very bad event that causes lots of damage or kills a lot of people</w:t>
      </w:r>
    </w:p>
    <w:p w:rsidR="00F77D94" w:rsidRPr="000769B7" w:rsidRDefault="00F77D94" w:rsidP="00F77D94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77D94" w:rsidRPr="000769B7" w:rsidRDefault="00F77D94" w:rsidP="00F77D94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wall built across a river to stop the water</w:t>
      </w:r>
    </w:p>
    <w:p w:rsidR="00F77D94" w:rsidRPr="000769B7" w:rsidRDefault="00F77D94" w:rsidP="00F77D94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77D94" w:rsidRPr="000769B7" w:rsidRDefault="00F77D94" w:rsidP="00F77D94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Something bad that happens unexpectedly and surprises you</w:t>
      </w:r>
    </w:p>
    <w:p w:rsidR="00F77D94" w:rsidRPr="000769B7" w:rsidRDefault="00F77D94" w:rsidP="00F77D94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77D94" w:rsidRPr="000769B7" w:rsidRDefault="00F77D94" w:rsidP="00F77D94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process when a gas changes into a liquid</w:t>
      </w:r>
    </w:p>
    <w:p w:rsidR="00F77D94" w:rsidRPr="000769B7" w:rsidRDefault="00F77D94" w:rsidP="00F77D94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77D94" w:rsidRPr="000769B7" w:rsidRDefault="00F77D94" w:rsidP="00F77D94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process when a liquid (e.g. water) changes into a gas</w:t>
      </w:r>
    </w:p>
    <w:p w:rsidR="00F77D94" w:rsidRPr="000769B7" w:rsidRDefault="00F77D94" w:rsidP="00F77D94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77D94" w:rsidRPr="000769B7" w:rsidRDefault="00F77D94" w:rsidP="00F77D94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go under water and die</w:t>
      </w:r>
    </w:p>
    <w:p w:rsidR="00F77D94" w:rsidRPr="000769B7" w:rsidRDefault="00F77D94" w:rsidP="00F77D94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77D94" w:rsidRPr="000769B7" w:rsidRDefault="00F77D94" w:rsidP="00F77D94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interrupt or prevent something from continuing</w:t>
      </w:r>
    </w:p>
    <w:p w:rsidR="00F77D94" w:rsidRPr="000769B7" w:rsidRDefault="00F77D94" w:rsidP="00F77D94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77D94" w:rsidRPr="000769B7" w:rsidRDefault="00F77D94" w:rsidP="00F77D94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make something smaller or less in size</w:t>
      </w:r>
    </w:p>
    <w:p w:rsidR="00F77D94" w:rsidRPr="000769B7" w:rsidRDefault="00F77D94" w:rsidP="00F77D94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77D94" w:rsidRPr="000769B7" w:rsidRDefault="00F77D94" w:rsidP="00B30F51">
      <w:pPr>
        <w:pStyle w:val="a3"/>
        <w:numPr>
          <w:ilvl w:val="0"/>
          <w:numId w:val="34"/>
        </w:numPr>
        <w:shd w:val="clear" w:color="auto" w:fill="FFFFFF"/>
        <w:spacing w:after="0" w:line="16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a strong wind makes something fall over</w:t>
      </w:r>
    </w:p>
    <w:p w:rsidR="00F77D94" w:rsidRPr="000769B7" w:rsidRDefault="00F77D94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B30F51" w:rsidRPr="000769B7" w:rsidRDefault="00B30F51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B30F51" w:rsidRPr="000769B7" w:rsidRDefault="00B30F51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14799B" w:rsidRDefault="0014799B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Pr="000769B7" w:rsidRDefault="008D55B3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14799B" w:rsidRPr="000769B7" w:rsidRDefault="0014799B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14799B" w:rsidRPr="000769B7" w:rsidRDefault="0014799B" w:rsidP="00F77D94">
      <w:pPr>
        <w:shd w:val="clear" w:color="auto" w:fill="FFFFFF"/>
        <w:spacing w:before="58" w:after="0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F77D94" w:rsidRPr="000769B7" w:rsidRDefault="0014799B" w:rsidP="00F77D94">
      <w:pPr>
        <w:shd w:val="clear" w:color="auto" w:fill="FFFFFF"/>
        <w:spacing w:before="58"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lastRenderedPageBreak/>
        <w:t xml:space="preserve">For the high motivated students </w:t>
      </w:r>
      <w:r w:rsidR="00F77D94"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Appendix </w:t>
      </w:r>
    </w:p>
    <w:p w:rsidR="00F77D94" w:rsidRPr="000769B7" w:rsidRDefault="00F77D94" w:rsidP="00F77D94">
      <w:pPr>
        <w:shd w:val="clear" w:color="auto" w:fill="FFFFFF"/>
        <w:spacing w:after="202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Formative Assessment</w:t>
      </w:r>
    </w:p>
    <w:p w:rsidR="00F77D94" w:rsidRPr="000769B7" w:rsidRDefault="00F77D94" w:rsidP="00F77D94">
      <w:pPr>
        <w:shd w:val="clear" w:color="auto" w:fill="FFFFFF"/>
        <w:spacing w:after="202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Speaking (for less able learners)</w:t>
      </w:r>
    </w:p>
    <w:tbl>
      <w:tblPr>
        <w:tblW w:w="75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99"/>
        <w:gridCol w:w="5973"/>
      </w:tblGrid>
      <w:tr w:rsidR="00F77D94" w:rsidRPr="000769B7" w:rsidTr="00F77D94">
        <w:trPr>
          <w:trHeight w:val="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Unit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B30F51" w:rsidP="00F77D94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Natural disasters</w:t>
            </w:r>
          </w:p>
        </w:tc>
      </w:tr>
      <w:tr w:rsidR="00F77D94" w:rsidRPr="000769B7" w:rsidTr="00F77D94">
        <w:trPr>
          <w:trHeight w:val="64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Learning Objectives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7.L4 Understand with little support some of the implied meaning in extended talk on a limited range of general and curricular topics.</w:t>
            </w:r>
          </w:p>
        </w:tc>
      </w:tr>
      <w:tr w:rsidR="00F77D94" w:rsidRPr="000769B7" w:rsidTr="00F77D94">
        <w:trPr>
          <w:trHeight w:val="52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Level of thinking skills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Application</w:t>
            </w:r>
          </w:p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Analysis</w:t>
            </w:r>
          </w:p>
        </w:tc>
      </w:tr>
      <w:tr w:rsidR="00F77D94" w:rsidRPr="000769B7" w:rsidTr="00F77D94">
        <w:trPr>
          <w:trHeight w:val="45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Assessment criteria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numPr>
                <w:ilvl w:val="0"/>
                <w:numId w:val="3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use appropriate subject-specific vocabulary and syntax to talk about Natural disasters</w:t>
            </w:r>
          </w:p>
        </w:tc>
      </w:tr>
      <w:tr w:rsidR="00F77D94" w:rsidRPr="000769B7" w:rsidTr="00F77D94">
        <w:trPr>
          <w:trHeight w:val="4332"/>
        </w:trPr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  <w:t>“</w:t>
            </w: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How to Survive a Hurricane?”</w:t>
            </w: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In a group make a cluster based on previous listening task. Using new words, prepare the information clearly to other groups. Check that you have met all the assessment criteria.</w:t>
            </w: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Prepare a cluster on an A3 paper (using different colours and fonts).</w:t>
            </w: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Example:</w:t>
            </w: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</w:tc>
      </w:tr>
      <w:tr w:rsidR="00F77D94" w:rsidRPr="000769B7" w:rsidTr="00F77D94">
        <w:trPr>
          <w:trHeight w:val="7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Descriptor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 learner</w:t>
            </w:r>
          </w:p>
        </w:tc>
      </w:tr>
      <w:tr w:rsidR="00F77D94" w:rsidRPr="000769B7" w:rsidTr="00F77D94">
        <w:trPr>
          <w:trHeight w:val="34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Tells his/her part of presentation, not reading</w:t>
            </w:r>
          </w:p>
          <w:p w:rsidR="00F77D94" w:rsidRPr="000769B7" w:rsidRDefault="00F77D94" w:rsidP="00F77D9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Uses at least 4 new words</w:t>
            </w:r>
          </w:p>
          <w:p w:rsidR="00F77D94" w:rsidRPr="000769B7" w:rsidRDefault="00F77D94" w:rsidP="00F77D94">
            <w:pPr>
              <w:numPr>
                <w:ilvl w:val="0"/>
                <w:numId w:val="3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Tells at least 5 sentences</w:t>
            </w:r>
          </w:p>
        </w:tc>
      </w:tr>
    </w:tbl>
    <w:p w:rsidR="00F77D94" w:rsidRDefault="00F77D94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8D55B3" w:rsidRPr="000769B7" w:rsidRDefault="008D55B3" w:rsidP="00F77D94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</w:p>
    <w:p w:rsidR="00B30F51" w:rsidRPr="000769B7" w:rsidRDefault="00B30F51" w:rsidP="00F77D94">
      <w:pPr>
        <w:shd w:val="clear" w:color="auto" w:fill="FFFFFF"/>
        <w:spacing w:before="58" w:after="0" w:line="1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F77D94" w:rsidRPr="000769B7" w:rsidRDefault="00F77D94" w:rsidP="00F77D94">
      <w:pPr>
        <w:shd w:val="clear" w:color="auto" w:fill="FFFFFF"/>
        <w:spacing w:before="58" w:after="0" w:line="1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 xml:space="preserve">Appendix </w:t>
      </w:r>
      <w:r w:rsidR="0014799B"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For the high motivated students</w:t>
      </w:r>
    </w:p>
    <w:p w:rsidR="00F77D94" w:rsidRPr="000769B7" w:rsidRDefault="00F77D94" w:rsidP="00F77D94">
      <w:pPr>
        <w:shd w:val="clear" w:color="auto" w:fill="FFFFFF"/>
        <w:spacing w:after="202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Formative Assessment</w:t>
      </w:r>
    </w:p>
    <w:p w:rsidR="00F77D94" w:rsidRPr="000769B7" w:rsidRDefault="00F77D94" w:rsidP="00F77D94">
      <w:pPr>
        <w:shd w:val="clear" w:color="auto" w:fill="FFFFFF"/>
        <w:spacing w:after="202" w:line="1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</w:pPr>
      <w:r w:rsidRPr="00076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Speaking (for more able learners)</w:t>
      </w:r>
    </w:p>
    <w:tbl>
      <w:tblPr>
        <w:tblW w:w="75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99"/>
        <w:gridCol w:w="5973"/>
      </w:tblGrid>
      <w:tr w:rsidR="00F77D94" w:rsidRPr="000769B7" w:rsidTr="00F77D94">
        <w:trPr>
          <w:trHeight w:val="3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Unit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B30F51" w:rsidP="00F77D94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Natural disasters</w:t>
            </w:r>
          </w:p>
        </w:tc>
      </w:tr>
      <w:tr w:rsidR="00F77D94" w:rsidRPr="000769B7" w:rsidTr="00F77D94">
        <w:trPr>
          <w:trHeight w:val="64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Learning Objectives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7.L1 Understand with little support the main points in extended talk on a limited range of general and curricular topics</w:t>
            </w:r>
          </w:p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7.L4 Understand with little support some of the implied meaning in extended talk on a limited range of general and curricular topics.</w:t>
            </w:r>
          </w:p>
        </w:tc>
      </w:tr>
      <w:tr w:rsidR="00F77D94" w:rsidRPr="000769B7" w:rsidTr="00F77D94">
        <w:trPr>
          <w:trHeight w:val="52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Level of thinking skills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Application</w:t>
            </w:r>
          </w:p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Analysis</w:t>
            </w:r>
          </w:p>
        </w:tc>
      </w:tr>
      <w:tr w:rsidR="00F77D94" w:rsidRPr="000769B7" w:rsidTr="00F77D94">
        <w:trPr>
          <w:trHeight w:val="45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Assessment criteria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numPr>
                <w:ilvl w:val="0"/>
                <w:numId w:val="32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use appropriate subject-specific vocabulary and syntax to talk about Natural disasters</w:t>
            </w:r>
          </w:p>
        </w:tc>
      </w:tr>
      <w:tr w:rsidR="00F77D94" w:rsidRPr="000769B7" w:rsidTr="00F77D94">
        <w:trPr>
          <w:trHeight w:val="4332"/>
        </w:trPr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  <w:t>“</w:t>
            </w: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How to Survive a Flood?”</w:t>
            </w: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In a group make a brochure based on previous listening task. Using new words, prepare the information clearly to other groups. Check that you have met all the assessment criteria.</w:t>
            </w: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Prepare your brochure on an A3 paper (using different colours and fonts).</w:t>
            </w: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Example:</w:t>
            </w:r>
          </w:p>
          <w:p w:rsidR="00F77D94" w:rsidRPr="000769B7" w:rsidRDefault="00F77D94" w:rsidP="00F7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</w:p>
        </w:tc>
      </w:tr>
      <w:tr w:rsidR="00F77D94" w:rsidRPr="000769B7" w:rsidTr="00F77D94">
        <w:trPr>
          <w:trHeight w:val="72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Descriptor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A learner</w:t>
            </w:r>
          </w:p>
        </w:tc>
      </w:tr>
      <w:tr w:rsidR="00F77D94" w:rsidRPr="000769B7" w:rsidTr="00F77D94">
        <w:trPr>
          <w:trHeight w:val="34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D94" w:rsidRPr="000769B7" w:rsidRDefault="00F77D94" w:rsidP="00F77D9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Tells his/her part of presentation, not reading</w:t>
            </w:r>
          </w:p>
          <w:p w:rsidR="00F77D94" w:rsidRPr="000769B7" w:rsidRDefault="00F77D94" w:rsidP="00F77D9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Uses at least </w:t>
            </w: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 new words</w:t>
            </w:r>
          </w:p>
          <w:p w:rsidR="00F77D94" w:rsidRPr="000769B7" w:rsidRDefault="00F77D94" w:rsidP="00F77D94">
            <w:pPr>
              <w:numPr>
                <w:ilvl w:val="0"/>
                <w:numId w:val="33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Tells at least </w:t>
            </w: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</w:t>
            </w:r>
            <w:r w:rsidRPr="0007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sentences</w:t>
            </w:r>
          </w:p>
        </w:tc>
      </w:tr>
    </w:tbl>
    <w:p w:rsidR="00F77D94" w:rsidRPr="000769B7" w:rsidRDefault="00F77D94" w:rsidP="00F77D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0F51" w:rsidRDefault="00B30F51" w:rsidP="00F77D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55B3" w:rsidRDefault="008D55B3" w:rsidP="00F77D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55B3" w:rsidRDefault="008D55B3" w:rsidP="00F77D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55B3" w:rsidRDefault="008D55B3" w:rsidP="00F77D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55B3" w:rsidRPr="000769B7" w:rsidRDefault="008D55B3" w:rsidP="00F77D94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pPr w:leftFromText="180" w:rightFromText="180" w:vertAnchor="text" w:horzAnchor="page" w:tblpXSpec="center" w:tblpY="354"/>
        <w:tblOverlap w:val="never"/>
        <w:tblW w:w="5000" w:type="pct"/>
        <w:tblLook w:val="04A0"/>
      </w:tblPr>
      <w:tblGrid>
        <w:gridCol w:w="982"/>
        <w:gridCol w:w="3633"/>
        <w:gridCol w:w="4956"/>
      </w:tblGrid>
      <w:tr w:rsidR="00F77D94" w:rsidRPr="000769B7" w:rsidTr="00B30F51">
        <w:trPr>
          <w:trHeight w:val="422"/>
        </w:trPr>
        <w:tc>
          <w:tcPr>
            <w:tcW w:w="2411" w:type="pct"/>
            <w:gridSpan w:val="2"/>
            <w:tcBorders>
              <w:right w:val="single" w:sz="4" w:space="0" w:color="auto"/>
            </w:tcBorders>
          </w:tcPr>
          <w:p w:rsidR="00F77D94" w:rsidRPr="000769B7" w:rsidRDefault="00F77D94" w:rsidP="00F77D9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Self-assessment</w:t>
            </w:r>
          </w:p>
        </w:tc>
        <w:tc>
          <w:tcPr>
            <w:tcW w:w="2589" w:type="pct"/>
            <w:tcBorders>
              <w:left w:val="single" w:sz="4" w:space="0" w:color="auto"/>
            </w:tcBorders>
          </w:tcPr>
          <w:p w:rsidR="00F77D94" w:rsidRPr="000769B7" w:rsidRDefault="00F77D94" w:rsidP="00F77D9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Tick (˅)</w:t>
            </w:r>
          </w:p>
        </w:tc>
      </w:tr>
      <w:tr w:rsidR="00F77D94" w:rsidRPr="000769B7" w:rsidTr="00B30F51">
        <w:trPr>
          <w:trHeight w:val="641"/>
        </w:trPr>
        <w:tc>
          <w:tcPr>
            <w:tcW w:w="513" w:type="pct"/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898" w:type="pct"/>
            <w:tcBorders>
              <w:right w:val="single" w:sz="4" w:space="0" w:color="auto"/>
            </w:tcBorders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I can match the words with their definitions</w:t>
            </w:r>
          </w:p>
        </w:tc>
        <w:tc>
          <w:tcPr>
            <w:tcW w:w="2589" w:type="pct"/>
            <w:tcBorders>
              <w:left w:val="single" w:sz="4" w:space="0" w:color="auto"/>
            </w:tcBorders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77D94" w:rsidRPr="000769B7" w:rsidTr="00B30F51">
        <w:trPr>
          <w:trHeight w:val="368"/>
        </w:trPr>
        <w:tc>
          <w:tcPr>
            <w:tcW w:w="513" w:type="pct"/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898" w:type="pct"/>
            <w:tcBorders>
              <w:right w:val="single" w:sz="4" w:space="0" w:color="auto"/>
            </w:tcBorders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I can read and translate the text</w:t>
            </w:r>
          </w:p>
        </w:tc>
        <w:tc>
          <w:tcPr>
            <w:tcW w:w="2589" w:type="pct"/>
            <w:tcBorders>
              <w:left w:val="single" w:sz="4" w:space="0" w:color="auto"/>
            </w:tcBorders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77D94" w:rsidRPr="000769B7" w:rsidTr="00B30F51">
        <w:trPr>
          <w:trHeight w:val="368"/>
        </w:trPr>
        <w:tc>
          <w:tcPr>
            <w:tcW w:w="513" w:type="pct"/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kk-KZ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898" w:type="pct"/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I can answer the questions</w:t>
            </w:r>
          </w:p>
        </w:tc>
        <w:tc>
          <w:tcPr>
            <w:tcW w:w="2589" w:type="pct"/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77D94" w:rsidRPr="000769B7" w:rsidTr="00B30F51">
        <w:trPr>
          <w:trHeight w:val="347"/>
        </w:trPr>
        <w:tc>
          <w:tcPr>
            <w:tcW w:w="513" w:type="pct"/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898" w:type="pct"/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  <w:r w:rsidRPr="000769B7">
              <w:rPr>
                <w:b/>
                <w:sz w:val="28"/>
                <w:szCs w:val="28"/>
                <w:lang w:val="en-US"/>
              </w:rPr>
              <w:t>I can share my ideas</w:t>
            </w:r>
          </w:p>
        </w:tc>
        <w:tc>
          <w:tcPr>
            <w:tcW w:w="2589" w:type="pct"/>
          </w:tcPr>
          <w:p w:rsidR="00F77D94" w:rsidRPr="000769B7" w:rsidRDefault="00F77D94" w:rsidP="00F77D94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bookmarkEnd w:id="0"/>
      <w:bookmarkEnd w:id="1"/>
    </w:tbl>
    <w:p w:rsidR="00F77D94" w:rsidRPr="000769B7" w:rsidRDefault="00F77D94" w:rsidP="00A902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</w:p>
    <w:sectPr w:rsidR="00F77D94" w:rsidRPr="000769B7" w:rsidSect="00B30F5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E34"/>
    <w:multiLevelType w:val="hybridMultilevel"/>
    <w:tmpl w:val="46D0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655F"/>
    <w:multiLevelType w:val="hybridMultilevel"/>
    <w:tmpl w:val="13FAD25A"/>
    <w:lvl w:ilvl="0" w:tplc="F190B5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282D"/>
    <w:multiLevelType w:val="hybridMultilevel"/>
    <w:tmpl w:val="172A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5703"/>
    <w:multiLevelType w:val="hybridMultilevel"/>
    <w:tmpl w:val="40C40658"/>
    <w:lvl w:ilvl="0" w:tplc="4C54B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92596"/>
    <w:multiLevelType w:val="multilevel"/>
    <w:tmpl w:val="2CD2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C64B8"/>
    <w:multiLevelType w:val="hybridMultilevel"/>
    <w:tmpl w:val="B54C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C714D"/>
    <w:multiLevelType w:val="hybridMultilevel"/>
    <w:tmpl w:val="F196C216"/>
    <w:lvl w:ilvl="0" w:tplc="4AC4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64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40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08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A3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C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E0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4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02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391CCD"/>
    <w:multiLevelType w:val="hybridMultilevel"/>
    <w:tmpl w:val="7B8AF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573EB"/>
    <w:multiLevelType w:val="hybridMultilevel"/>
    <w:tmpl w:val="90E63114"/>
    <w:lvl w:ilvl="0" w:tplc="418AA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2C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47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A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E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4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CD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6B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0978C0"/>
    <w:multiLevelType w:val="hybridMultilevel"/>
    <w:tmpl w:val="BA42F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66D17"/>
    <w:multiLevelType w:val="multilevel"/>
    <w:tmpl w:val="A348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D274B"/>
    <w:multiLevelType w:val="hybridMultilevel"/>
    <w:tmpl w:val="23FAB21A"/>
    <w:lvl w:ilvl="0" w:tplc="26445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4E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8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64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C9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A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2D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68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69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058D9"/>
    <w:multiLevelType w:val="hybridMultilevel"/>
    <w:tmpl w:val="99D625AA"/>
    <w:lvl w:ilvl="0" w:tplc="34E8F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4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64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42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46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CC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0D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EC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6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683895"/>
    <w:multiLevelType w:val="hybridMultilevel"/>
    <w:tmpl w:val="C05ACDD4"/>
    <w:lvl w:ilvl="0" w:tplc="D7882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A8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08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CB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C3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A8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C3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C9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4B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88153F"/>
    <w:multiLevelType w:val="hybridMultilevel"/>
    <w:tmpl w:val="9CCE2B80"/>
    <w:lvl w:ilvl="0" w:tplc="45DE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63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8F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E6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0D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8E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C5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C8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9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3E5A8E"/>
    <w:multiLevelType w:val="hybridMultilevel"/>
    <w:tmpl w:val="4854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E1ED2"/>
    <w:multiLevelType w:val="hybridMultilevel"/>
    <w:tmpl w:val="10B8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0C2E"/>
    <w:multiLevelType w:val="hybridMultilevel"/>
    <w:tmpl w:val="C9648E1E"/>
    <w:lvl w:ilvl="0" w:tplc="B9322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AA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A3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2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6D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62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B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2B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4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AE659B6"/>
    <w:multiLevelType w:val="hybridMultilevel"/>
    <w:tmpl w:val="A23ECD38"/>
    <w:lvl w:ilvl="0" w:tplc="7694A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EA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E0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3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07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8A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EA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7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38E63E2"/>
    <w:multiLevelType w:val="hybridMultilevel"/>
    <w:tmpl w:val="4DD8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419D4"/>
    <w:multiLevelType w:val="hybridMultilevel"/>
    <w:tmpl w:val="1C8C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B1C28"/>
    <w:multiLevelType w:val="hybridMultilevel"/>
    <w:tmpl w:val="A4B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66651"/>
    <w:multiLevelType w:val="hybridMultilevel"/>
    <w:tmpl w:val="E7241056"/>
    <w:lvl w:ilvl="0" w:tplc="90CEBF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3491B"/>
    <w:multiLevelType w:val="hybridMultilevel"/>
    <w:tmpl w:val="F154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33473"/>
    <w:multiLevelType w:val="multilevel"/>
    <w:tmpl w:val="CAA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A5508E"/>
    <w:multiLevelType w:val="hybridMultilevel"/>
    <w:tmpl w:val="614AA936"/>
    <w:lvl w:ilvl="0" w:tplc="E93C4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C0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8F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4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AE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41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29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8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E4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E64B8B"/>
    <w:multiLevelType w:val="hybridMultilevel"/>
    <w:tmpl w:val="107E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13C53"/>
    <w:multiLevelType w:val="multilevel"/>
    <w:tmpl w:val="1CF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94EA2"/>
    <w:multiLevelType w:val="hybridMultilevel"/>
    <w:tmpl w:val="C7302224"/>
    <w:lvl w:ilvl="0" w:tplc="22CC7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07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C3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2F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8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84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6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8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8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91510F6"/>
    <w:multiLevelType w:val="multilevel"/>
    <w:tmpl w:val="A6E072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B3737C"/>
    <w:multiLevelType w:val="hybridMultilevel"/>
    <w:tmpl w:val="9236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D6B98"/>
    <w:multiLevelType w:val="hybridMultilevel"/>
    <w:tmpl w:val="EDEA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648F3"/>
    <w:multiLevelType w:val="hybridMultilevel"/>
    <w:tmpl w:val="9460B676"/>
    <w:lvl w:ilvl="0" w:tplc="851AE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C3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0E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A8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2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64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AA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C4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7"/>
  </w:num>
  <w:num w:numId="5">
    <w:abstractNumId w:val="21"/>
  </w:num>
  <w:num w:numId="6">
    <w:abstractNumId w:val="12"/>
  </w:num>
  <w:num w:numId="7">
    <w:abstractNumId w:val="7"/>
  </w:num>
  <w:num w:numId="8">
    <w:abstractNumId w:val="16"/>
  </w:num>
  <w:num w:numId="9">
    <w:abstractNumId w:val="0"/>
  </w:num>
  <w:num w:numId="10">
    <w:abstractNumId w:val="2"/>
  </w:num>
  <w:num w:numId="11">
    <w:abstractNumId w:val="5"/>
  </w:num>
  <w:num w:numId="12">
    <w:abstractNumId w:val="17"/>
  </w:num>
  <w:num w:numId="13">
    <w:abstractNumId w:val="33"/>
  </w:num>
  <w:num w:numId="14">
    <w:abstractNumId w:val="19"/>
  </w:num>
  <w:num w:numId="15">
    <w:abstractNumId w:val="8"/>
  </w:num>
  <w:num w:numId="16">
    <w:abstractNumId w:val="18"/>
  </w:num>
  <w:num w:numId="17">
    <w:abstractNumId w:val="3"/>
  </w:num>
  <w:num w:numId="18">
    <w:abstractNumId w:val="26"/>
  </w:num>
  <w:num w:numId="19">
    <w:abstractNumId w:val="14"/>
  </w:num>
  <w:num w:numId="20">
    <w:abstractNumId w:val="6"/>
  </w:num>
  <w:num w:numId="21">
    <w:abstractNumId w:val="11"/>
  </w:num>
  <w:num w:numId="22">
    <w:abstractNumId w:val="13"/>
  </w:num>
  <w:num w:numId="23">
    <w:abstractNumId w:val="29"/>
  </w:num>
  <w:num w:numId="24">
    <w:abstractNumId w:val="1"/>
  </w:num>
  <w:num w:numId="25">
    <w:abstractNumId w:val="9"/>
  </w:num>
  <w:num w:numId="26">
    <w:abstractNumId w:val="15"/>
  </w:num>
  <w:num w:numId="27">
    <w:abstractNumId w:val="32"/>
  </w:num>
  <w:num w:numId="28">
    <w:abstractNumId w:val="20"/>
  </w:num>
  <w:num w:numId="29">
    <w:abstractNumId w:val="30"/>
  </w:num>
  <w:num w:numId="30">
    <w:abstractNumId w:val="28"/>
  </w:num>
  <w:num w:numId="31">
    <w:abstractNumId w:val="4"/>
  </w:num>
  <w:num w:numId="32">
    <w:abstractNumId w:val="25"/>
  </w:num>
  <w:num w:numId="33">
    <w:abstractNumId w:val="1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7A6B50"/>
    <w:rsid w:val="00004B86"/>
    <w:rsid w:val="00016698"/>
    <w:rsid w:val="00043BC4"/>
    <w:rsid w:val="00043E50"/>
    <w:rsid w:val="000769B7"/>
    <w:rsid w:val="000868BD"/>
    <w:rsid w:val="000A2773"/>
    <w:rsid w:val="000A279E"/>
    <w:rsid w:val="000A49E4"/>
    <w:rsid w:val="000B1738"/>
    <w:rsid w:val="000B208A"/>
    <w:rsid w:val="000B4FBA"/>
    <w:rsid w:val="000C71D0"/>
    <w:rsid w:val="000D7F32"/>
    <w:rsid w:val="000E0C24"/>
    <w:rsid w:val="000E5823"/>
    <w:rsid w:val="000E7B4F"/>
    <w:rsid w:val="000F6EC6"/>
    <w:rsid w:val="0011035D"/>
    <w:rsid w:val="00131B1F"/>
    <w:rsid w:val="0014799B"/>
    <w:rsid w:val="0016013C"/>
    <w:rsid w:val="00163A41"/>
    <w:rsid w:val="00172B21"/>
    <w:rsid w:val="001874F4"/>
    <w:rsid w:val="001904F1"/>
    <w:rsid w:val="001B24AF"/>
    <w:rsid w:val="001C4D91"/>
    <w:rsid w:val="001D1C5E"/>
    <w:rsid w:val="001D74B2"/>
    <w:rsid w:val="00207464"/>
    <w:rsid w:val="00210B77"/>
    <w:rsid w:val="0021455F"/>
    <w:rsid w:val="00217CEB"/>
    <w:rsid w:val="00217F87"/>
    <w:rsid w:val="00231E14"/>
    <w:rsid w:val="0024429C"/>
    <w:rsid w:val="00247C56"/>
    <w:rsid w:val="002641F4"/>
    <w:rsid w:val="002862BE"/>
    <w:rsid w:val="002A25C1"/>
    <w:rsid w:val="002A6AED"/>
    <w:rsid w:val="002B61EC"/>
    <w:rsid w:val="002E1639"/>
    <w:rsid w:val="002E4F4C"/>
    <w:rsid w:val="002E6581"/>
    <w:rsid w:val="002E6B5F"/>
    <w:rsid w:val="002F6A9E"/>
    <w:rsid w:val="003021B8"/>
    <w:rsid w:val="00311530"/>
    <w:rsid w:val="003355A3"/>
    <w:rsid w:val="00336F98"/>
    <w:rsid w:val="00347806"/>
    <w:rsid w:val="00387630"/>
    <w:rsid w:val="00393368"/>
    <w:rsid w:val="00396310"/>
    <w:rsid w:val="00396E24"/>
    <w:rsid w:val="00431C19"/>
    <w:rsid w:val="00461A05"/>
    <w:rsid w:val="00467BC5"/>
    <w:rsid w:val="004773F7"/>
    <w:rsid w:val="00497D00"/>
    <w:rsid w:val="004C632C"/>
    <w:rsid w:val="004D2F15"/>
    <w:rsid w:val="004E71DD"/>
    <w:rsid w:val="004F5938"/>
    <w:rsid w:val="00507FC2"/>
    <w:rsid w:val="00516BCF"/>
    <w:rsid w:val="005200B2"/>
    <w:rsid w:val="00526470"/>
    <w:rsid w:val="005278F2"/>
    <w:rsid w:val="00535A2C"/>
    <w:rsid w:val="00544114"/>
    <w:rsid w:val="00595451"/>
    <w:rsid w:val="005B384A"/>
    <w:rsid w:val="005D4801"/>
    <w:rsid w:val="005D6D93"/>
    <w:rsid w:val="005E0B84"/>
    <w:rsid w:val="00601C0E"/>
    <w:rsid w:val="006073BE"/>
    <w:rsid w:val="00611655"/>
    <w:rsid w:val="00645FC3"/>
    <w:rsid w:val="00663503"/>
    <w:rsid w:val="00663E69"/>
    <w:rsid w:val="006651B8"/>
    <w:rsid w:val="006715BF"/>
    <w:rsid w:val="006A0191"/>
    <w:rsid w:val="006A2611"/>
    <w:rsid w:val="006B153E"/>
    <w:rsid w:val="006B284B"/>
    <w:rsid w:val="006B633C"/>
    <w:rsid w:val="006C42F1"/>
    <w:rsid w:val="006C4315"/>
    <w:rsid w:val="006C7114"/>
    <w:rsid w:val="007014F4"/>
    <w:rsid w:val="00704534"/>
    <w:rsid w:val="00713FE4"/>
    <w:rsid w:val="00714AF6"/>
    <w:rsid w:val="00716CD9"/>
    <w:rsid w:val="00726A66"/>
    <w:rsid w:val="0075026F"/>
    <w:rsid w:val="0076420A"/>
    <w:rsid w:val="00775EC9"/>
    <w:rsid w:val="007877B2"/>
    <w:rsid w:val="007944FA"/>
    <w:rsid w:val="007A4900"/>
    <w:rsid w:val="007A6B50"/>
    <w:rsid w:val="007C1C65"/>
    <w:rsid w:val="007D6F3A"/>
    <w:rsid w:val="007D7317"/>
    <w:rsid w:val="007E091B"/>
    <w:rsid w:val="0085641E"/>
    <w:rsid w:val="008944F7"/>
    <w:rsid w:val="00896B85"/>
    <w:rsid w:val="00896DD3"/>
    <w:rsid w:val="008D55B3"/>
    <w:rsid w:val="00900826"/>
    <w:rsid w:val="00905601"/>
    <w:rsid w:val="00906305"/>
    <w:rsid w:val="0090644F"/>
    <w:rsid w:val="00917B3A"/>
    <w:rsid w:val="00930E0F"/>
    <w:rsid w:val="00931EAD"/>
    <w:rsid w:val="0097686F"/>
    <w:rsid w:val="0098075C"/>
    <w:rsid w:val="009912F1"/>
    <w:rsid w:val="00994666"/>
    <w:rsid w:val="00994D5F"/>
    <w:rsid w:val="009A11CF"/>
    <w:rsid w:val="009B5393"/>
    <w:rsid w:val="009D1021"/>
    <w:rsid w:val="00A137EA"/>
    <w:rsid w:val="00A17268"/>
    <w:rsid w:val="00A345D8"/>
    <w:rsid w:val="00A4002B"/>
    <w:rsid w:val="00A52472"/>
    <w:rsid w:val="00A67BDC"/>
    <w:rsid w:val="00A67E28"/>
    <w:rsid w:val="00A90239"/>
    <w:rsid w:val="00A96E9F"/>
    <w:rsid w:val="00A97261"/>
    <w:rsid w:val="00AA3B9B"/>
    <w:rsid w:val="00AC3F55"/>
    <w:rsid w:val="00AD23F5"/>
    <w:rsid w:val="00B15086"/>
    <w:rsid w:val="00B30F51"/>
    <w:rsid w:val="00B562F3"/>
    <w:rsid w:val="00B61032"/>
    <w:rsid w:val="00B7082B"/>
    <w:rsid w:val="00B758DB"/>
    <w:rsid w:val="00B8234A"/>
    <w:rsid w:val="00BB21F0"/>
    <w:rsid w:val="00BB3EFD"/>
    <w:rsid w:val="00BC671B"/>
    <w:rsid w:val="00BD04F5"/>
    <w:rsid w:val="00BE477C"/>
    <w:rsid w:val="00C11A1C"/>
    <w:rsid w:val="00C15049"/>
    <w:rsid w:val="00C23729"/>
    <w:rsid w:val="00C46BD5"/>
    <w:rsid w:val="00C47FBD"/>
    <w:rsid w:val="00C74942"/>
    <w:rsid w:val="00C80F4B"/>
    <w:rsid w:val="00CC4512"/>
    <w:rsid w:val="00CE7147"/>
    <w:rsid w:val="00D05FD8"/>
    <w:rsid w:val="00D707DE"/>
    <w:rsid w:val="00D70B24"/>
    <w:rsid w:val="00D75E99"/>
    <w:rsid w:val="00DC6BA4"/>
    <w:rsid w:val="00DD15FD"/>
    <w:rsid w:val="00E15965"/>
    <w:rsid w:val="00E24EA8"/>
    <w:rsid w:val="00E67AE3"/>
    <w:rsid w:val="00E864BD"/>
    <w:rsid w:val="00EB3F64"/>
    <w:rsid w:val="00F0542D"/>
    <w:rsid w:val="00F05A7C"/>
    <w:rsid w:val="00F33BB0"/>
    <w:rsid w:val="00F67229"/>
    <w:rsid w:val="00F77D94"/>
    <w:rsid w:val="00F85256"/>
    <w:rsid w:val="00F91646"/>
    <w:rsid w:val="00F93870"/>
    <w:rsid w:val="00FD462A"/>
    <w:rsid w:val="00FE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86"/>
  </w:style>
  <w:style w:type="paragraph" w:styleId="1">
    <w:name w:val="heading 1"/>
    <w:basedOn w:val="a"/>
    <w:next w:val="a"/>
    <w:link w:val="10"/>
    <w:uiPriority w:val="99"/>
    <w:qFormat/>
    <w:rsid w:val="00E15965"/>
    <w:pPr>
      <w:spacing w:after="0" w:line="240" w:lineRule="auto"/>
      <w:outlineLvl w:val="0"/>
    </w:pPr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1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6B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6B50"/>
    <w:rPr>
      <w:color w:val="0000FF" w:themeColor="hyperlink"/>
      <w:u w:val="single"/>
    </w:rPr>
  </w:style>
  <w:style w:type="paragraph" w:customStyle="1" w:styleId="Default">
    <w:name w:val="Default"/>
    <w:rsid w:val="007A6B50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6C7114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ESNormalChar">
    <w:name w:val="NES Normal Char"/>
    <w:link w:val="NESNormal"/>
    <w:uiPriority w:val="99"/>
    <w:locked/>
    <w:rsid w:val="006C7114"/>
    <w:rPr>
      <w:rFonts w:ascii="Arial" w:eastAsia="Times New Roman" w:hAnsi="Arial" w:cs="Times New Roman"/>
      <w:sz w:val="24"/>
      <w:szCs w:val="20"/>
    </w:rPr>
  </w:style>
  <w:style w:type="paragraph" w:customStyle="1" w:styleId="AssignmentTemplate">
    <w:name w:val="AssignmentTemplate"/>
    <w:basedOn w:val="9"/>
    <w:rsid w:val="002B61E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B61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15965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table" w:styleId="a6">
    <w:name w:val="Table Grid"/>
    <w:basedOn w:val="a1"/>
    <w:uiPriority w:val="59"/>
    <w:rsid w:val="00E1596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15965"/>
  </w:style>
  <w:style w:type="paragraph" w:styleId="a7">
    <w:name w:val="No Spacing"/>
    <w:uiPriority w:val="1"/>
    <w:qFormat/>
    <w:rsid w:val="002442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29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02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49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41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14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29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5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2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533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3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59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6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9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6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75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43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53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50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06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82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0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72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13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45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3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00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94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69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30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51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28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716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18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6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39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520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99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84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09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558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78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0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35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44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3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stopenglish.com/clil/secondary/english-across-the-curriculum/topic-based-listening-lessons/environment-natural-disasters/551224.article" TargetMode="External"/><Relationship Id="rId5" Type="http://schemas.openxmlformats.org/officeDocument/2006/relationships/hyperlink" Target="http://www.onestopenglish.com/clil/secondary/english-across-the-curriculum/topic-based-listening-lessons/environment-natural-disasters/551224.articl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Голованова</dc:creator>
  <cp:keywords/>
  <dc:description/>
  <cp:lastModifiedBy>Fora</cp:lastModifiedBy>
  <cp:revision>33</cp:revision>
  <dcterms:created xsi:type="dcterms:W3CDTF">2016-11-25T12:32:00Z</dcterms:created>
  <dcterms:modified xsi:type="dcterms:W3CDTF">2020-02-25T20:35:00Z</dcterms:modified>
</cp:coreProperties>
</file>