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Ind w:w="-43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4005"/>
        <w:gridCol w:w="2862"/>
      </w:tblGrid>
      <w:tr w:rsidR="00CC7149" w:rsidRPr="00CC7149" w:rsidTr="0088574D">
        <w:trPr>
          <w:trHeight w:val="396"/>
        </w:trPr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CC7149" w:rsidRPr="00CC7149" w:rsidRDefault="00CC7149" w:rsidP="0088574D">
            <w:pPr>
              <w:pStyle w:val="Normal1"/>
              <w:rPr>
                <w:color w:val="0070C0"/>
                <w:sz w:val="28"/>
                <w:szCs w:val="28"/>
              </w:rPr>
            </w:pPr>
            <w:r w:rsidRPr="00CC7149">
              <w:rPr>
                <w:b/>
                <w:color w:val="0070C0"/>
                <w:sz w:val="28"/>
                <w:szCs w:val="28"/>
              </w:rPr>
              <w:t>Пән</w:t>
            </w:r>
          </w:p>
        </w:tc>
        <w:tc>
          <w:tcPr>
            <w:tcW w:w="400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C7149" w:rsidRPr="00CC7149" w:rsidRDefault="00CC7149" w:rsidP="0088574D">
            <w:pPr>
              <w:pStyle w:val="Normal1"/>
              <w:rPr>
                <w:color w:val="auto"/>
                <w:sz w:val="28"/>
                <w:szCs w:val="28"/>
                <w:lang w:val="ru-RU"/>
              </w:rPr>
            </w:pPr>
            <w:r w:rsidRPr="00CC7149">
              <w:rPr>
                <w:color w:val="auto"/>
                <w:sz w:val="28"/>
                <w:szCs w:val="28"/>
                <w:lang w:val="ru-RU"/>
              </w:rPr>
              <w:t>Дүниетану</w:t>
            </w:r>
          </w:p>
        </w:tc>
        <w:tc>
          <w:tcPr>
            <w:tcW w:w="28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7149" w:rsidRPr="00CC7149" w:rsidRDefault="00CC7149" w:rsidP="0088574D">
            <w:pPr>
              <w:pStyle w:val="Normal1"/>
              <w:jc w:val="center"/>
              <w:rPr>
                <w:sz w:val="28"/>
                <w:szCs w:val="28"/>
              </w:rPr>
            </w:pPr>
            <w:r w:rsidRPr="00CC7149">
              <w:rPr>
                <w:sz w:val="28"/>
                <w:szCs w:val="28"/>
                <w:lang w:val="ru-RU"/>
              </w:rPr>
              <w:drawing>
                <wp:inline distT="0" distB="0" distL="0" distR="0" wp14:anchorId="1E0368BE" wp14:editId="03D60C1B">
                  <wp:extent cx="2117558" cy="2574758"/>
                  <wp:effectExtent l="0" t="0" r="0" b="0"/>
                  <wp:docPr id="4161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" name="Picture 6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64" t="7870" r="25798" b="51389"/>
                          <a:stretch/>
                        </pic:blipFill>
                        <pic:spPr bwMode="auto">
                          <a:xfrm>
                            <a:off x="0" y="0"/>
                            <a:ext cx="2121694" cy="2579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149" w:rsidRPr="00CC7149" w:rsidTr="0088574D">
        <w:trPr>
          <w:trHeight w:val="510"/>
        </w:trPr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CC7149" w:rsidRPr="00CC7149" w:rsidRDefault="00CC7149" w:rsidP="0088574D">
            <w:pPr>
              <w:pStyle w:val="Normal1"/>
              <w:rPr>
                <w:color w:val="0070C0"/>
                <w:sz w:val="28"/>
                <w:szCs w:val="28"/>
              </w:rPr>
            </w:pPr>
            <w:r w:rsidRPr="00CC7149">
              <w:rPr>
                <w:b/>
                <w:color w:val="0070C0"/>
                <w:sz w:val="28"/>
                <w:szCs w:val="28"/>
              </w:rPr>
              <w:t xml:space="preserve">Мұғалім </w:t>
            </w:r>
          </w:p>
        </w:tc>
        <w:tc>
          <w:tcPr>
            <w:tcW w:w="400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C7149" w:rsidRPr="00CC7149" w:rsidRDefault="00CC7149" w:rsidP="0088574D">
            <w:pPr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Аккожина Асемгуль Бахытовна</w:t>
            </w:r>
          </w:p>
        </w:tc>
        <w:tc>
          <w:tcPr>
            <w:tcW w:w="28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149" w:rsidRPr="00CC7149" w:rsidRDefault="00CC7149" w:rsidP="0088574D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CC7149" w:rsidRPr="00CC7149" w:rsidTr="0088574D">
        <w:trPr>
          <w:trHeight w:val="256"/>
        </w:trPr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CC7149" w:rsidRPr="00CC7149" w:rsidRDefault="00CC7149" w:rsidP="0088574D">
            <w:pPr>
              <w:pStyle w:val="Normal1"/>
              <w:rPr>
                <w:color w:val="0070C0"/>
                <w:sz w:val="28"/>
                <w:szCs w:val="28"/>
              </w:rPr>
            </w:pPr>
            <w:r w:rsidRPr="00CC7149">
              <w:rPr>
                <w:b/>
                <w:color w:val="0070C0"/>
                <w:sz w:val="28"/>
                <w:szCs w:val="28"/>
              </w:rPr>
              <w:t>Мектеп, сынып</w:t>
            </w:r>
          </w:p>
        </w:tc>
        <w:tc>
          <w:tcPr>
            <w:tcW w:w="400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C7149" w:rsidRPr="00CC7149" w:rsidRDefault="00CC7149" w:rsidP="0088574D">
            <w:pPr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Ақсу</w:t>
            </w:r>
            <w:r w:rsidRPr="00CC7149">
              <w:rPr>
                <w:sz w:val="28"/>
                <w:szCs w:val="28"/>
                <w:lang w:val="en-US"/>
              </w:rPr>
              <w:t xml:space="preserve"> </w:t>
            </w:r>
            <w:r w:rsidRPr="00CC7149">
              <w:rPr>
                <w:sz w:val="28"/>
                <w:szCs w:val="28"/>
                <w:lang w:val="kk-KZ"/>
              </w:rPr>
              <w:t xml:space="preserve">қаласы, </w:t>
            </w:r>
          </w:p>
          <w:p w:rsidR="00CC7149" w:rsidRPr="00CC7149" w:rsidRDefault="00CC7149" w:rsidP="0088574D">
            <w:pPr>
              <w:rPr>
                <w:bCs/>
                <w:sz w:val="28"/>
                <w:szCs w:val="28"/>
                <w:lang w:val="kk-KZ"/>
              </w:rPr>
            </w:pPr>
            <w:r w:rsidRPr="00CC7149">
              <w:rPr>
                <w:rStyle w:val="FontStyle39"/>
                <w:b w:val="0"/>
                <w:sz w:val="28"/>
                <w:szCs w:val="28"/>
                <w:lang w:val="kk-KZ"/>
              </w:rPr>
              <w:t>№1  қазақ орта мектебі,</w:t>
            </w:r>
          </w:p>
        </w:tc>
        <w:tc>
          <w:tcPr>
            <w:tcW w:w="28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149" w:rsidRPr="00CC7149" w:rsidRDefault="00CC7149" w:rsidP="0088574D">
            <w:pPr>
              <w:pStyle w:val="Normal1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C7149" w:rsidRPr="00CC7149" w:rsidTr="0088574D">
        <w:trPr>
          <w:trHeight w:val="311"/>
        </w:trPr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CC7149" w:rsidRPr="00CC7149" w:rsidRDefault="00CC7149" w:rsidP="0088574D">
            <w:pPr>
              <w:pStyle w:val="Normal1"/>
              <w:rPr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400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C7149" w:rsidRPr="00CC7149" w:rsidRDefault="00CC7149" w:rsidP="0088574D">
            <w:pPr>
              <w:pStyle w:val="Normal1"/>
              <w:rPr>
                <w:color w:val="auto"/>
                <w:sz w:val="28"/>
                <w:szCs w:val="28"/>
                <w:lang w:val="kk-KZ"/>
              </w:rPr>
            </w:pPr>
            <w:r w:rsidRPr="00CC7149">
              <w:rPr>
                <w:color w:val="auto"/>
                <w:sz w:val="28"/>
                <w:szCs w:val="28"/>
                <w:lang w:val="kk-KZ"/>
              </w:rPr>
              <w:t>Табиғи ортада қандай қауіп-қатерлер бар?</w:t>
            </w:r>
          </w:p>
        </w:tc>
        <w:tc>
          <w:tcPr>
            <w:tcW w:w="28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149" w:rsidRPr="00CC7149" w:rsidRDefault="00CC7149" w:rsidP="0088574D">
            <w:pPr>
              <w:pStyle w:val="Normal1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CC7149" w:rsidRPr="00CC7149" w:rsidRDefault="00CC7149" w:rsidP="00CC7149">
      <w:pPr>
        <w:rPr>
          <w:sz w:val="28"/>
          <w:szCs w:val="28"/>
          <w:lang w:val="kk-KZ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319"/>
        <w:gridCol w:w="8313"/>
      </w:tblGrid>
      <w:tr w:rsidR="00CC7149" w:rsidRPr="00CC7149" w:rsidTr="00CC7149">
        <w:tc>
          <w:tcPr>
            <w:tcW w:w="2319" w:type="dxa"/>
          </w:tcPr>
          <w:p w:rsidR="00CC7149" w:rsidRPr="00CC7149" w:rsidRDefault="00CC7149" w:rsidP="0088574D">
            <w:pPr>
              <w:rPr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rStyle w:val="FontStyle39"/>
                <w:color w:val="0070C0"/>
                <w:sz w:val="28"/>
                <w:szCs w:val="28"/>
                <w:lang w:val="kk-KZ"/>
              </w:rPr>
              <w:t>Оқу мақсаты</w:t>
            </w:r>
          </w:p>
        </w:tc>
        <w:tc>
          <w:tcPr>
            <w:tcW w:w="8313" w:type="dxa"/>
          </w:tcPr>
          <w:p w:rsidR="00CC7149" w:rsidRPr="00CC7149" w:rsidRDefault="00CC7149" w:rsidP="0088574D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sz w:val="28"/>
                <w:szCs w:val="28"/>
                <w:lang w:val="kk-KZ"/>
              </w:rPr>
              <w:t>3.1.4.3 – түрлі дереккөздер негізінде табиғи ортадағы қауіп-қатерлерді анықтау және бағалау;</w:t>
            </w:r>
          </w:p>
          <w:p w:rsidR="00CC7149" w:rsidRPr="00CC7149" w:rsidRDefault="00CC7149" w:rsidP="0088574D">
            <w:pPr>
              <w:rPr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sz w:val="28"/>
                <w:szCs w:val="28"/>
                <w:lang w:val="kk-KZ"/>
              </w:rPr>
              <w:t>2.1.2.7 - эксперимент жүргізу және оның нәтижелерін қорытындылау.</w:t>
            </w:r>
          </w:p>
        </w:tc>
      </w:tr>
      <w:tr w:rsidR="00CC7149" w:rsidRPr="00CC7149" w:rsidTr="00CC7149">
        <w:tc>
          <w:tcPr>
            <w:tcW w:w="2319" w:type="dxa"/>
          </w:tcPr>
          <w:p w:rsidR="00CC7149" w:rsidRPr="00CC7149" w:rsidRDefault="00CC7149" w:rsidP="0088574D">
            <w:pPr>
              <w:rPr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rStyle w:val="FontStyle39"/>
                <w:color w:val="0070C0"/>
                <w:sz w:val="28"/>
                <w:szCs w:val="28"/>
                <w:lang w:val="kk-KZ"/>
              </w:rPr>
              <w:t>Сабақ мақсаты</w:t>
            </w:r>
          </w:p>
        </w:tc>
        <w:tc>
          <w:tcPr>
            <w:tcW w:w="8313" w:type="dxa"/>
          </w:tcPr>
          <w:p w:rsidR="00CC7149" w:rsidRPr="00CC7149" w:rsidRDefault="00CC7149" w:rsidP="0088574D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CC7149">
              <w:rPr>
                <w:rStyle w:val="FontStyle39"/>
                <w:sz w:val="28"/>
                <w:szCs w:val="28"/>
                <w:lang w:val="kk-KZ"/>
              </w:rPr>
              <w:t xml:space="preserve">Барлық оқушылар: </w:t>
            </w:r>
            <w:r w:rsidRPr="00CC7149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CC7149" w:rsidRPr="00CC7149" w:rsidRDefault="00CC7149" w:rsidP="0088574D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sz w:val="28"/>
                <w:szCs w:val="28"/>
                <w:lang w:val="kk-KZ"/>
              </w:rPr>
              <w:t>табиғи ортадағы қауіп-қатерлердің ерекшеліктерін біледі. </w:t>
            </w:r>
          </w:p>
          <w:p w:rsidR="00CC7149" w:rsidRPr="00CC7149" w:rsidRDefault="00CC7149" w:rsidP="0088574D">
            <w:pPr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rStyle w:val="FontStyle39"/>
                <w:sz w:val="28"/>
                <w:szCs w:val="28"/>
                <w:lang w:val="kk-KZ"/>
              </w:rPr>
              <w:t>Оқушылардың көпшілігі:</w:t>
            </w:r>
          </w:p>
          <w:p w:rsidR="00CC7149" w:rsidRPr="00CC7149" w:rsidRDefault="00CC7149" w:rsidP="0088574D">
            <w:pPr>
              <w:jc w:val="both"/>
              <w:rPr>
                <w:rFonts w:eastAsia="Times New Roman"/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sz w:val="28"/>
                <w:szCs w:val="28"/>
                <w:lang w:val="kk-KZ"/>
              </w:rPr>
              <w:t>эксперимент жүргізеді және оның нәтижелерін кестеге түсіреді</w:t>
            </w:r>
          </w:p>
          <w:p w:rsidR="00CC7149" w:rsidRPr="00CC7149" w:rsidRDefault="00CC7149" w:rsidP="0088574D">
            <w:pPr>
              <w:jc w:val="both"/>
              <w:rPr>
                <w:rStyle w:val="FontStyle36"/>
                <w:sz w:val="28"/>
                <w:szCs w:val="28"/>
                <w:lang w:val="kk-KZ" w:eastAsia="en-US"/>
              </w:rPr>
            </w:pPr>
            <w:r w:rsidRPr="00CC7149">
              <w:rPr>
                <w:rStyle w:val="FontStyle39"/>
                <w:sz w:val="28"/>
                <w:szCs w:val="28"/>
                <w:lang w:val="kk-KZ"/>
              </w:rPr>
              <w:t>Кейбір оқушылар орындай алады:</w:t>
            </w:r>
          </w:p>
          <w:p w:rsidR="00CC7149" w:rsidRPr="00CC7149" w:rsidRDefault="00CC7149" w:rsidP="0088574D">
            <w:pPr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sz w:val="28"/>
                <w:szCs w:val="28"/>
                <w:lang w:val="kk-KZ"/>
              </w:rPr>
              <w:t>алған білімдерін өмірде қолданады.</w:t>
            </w:r>
            <w:r w:rsidRPr="00CC7149">
              <w:rPr>
                <w:rStyle w:val="FontStyle36"/>
                <w:sz w:val="28"/>
                <w:szCs w:val="28"/>
                <w:lang w:val="kk-KZ" w:eastAsia="en-US"/>
              </w:rPr>
              <w:t>.</w:t>
            </w:r>
          </w:p>
        </w:tc>
      </w:tr>
      <w:tr w:rsidR="00CC7149" w:rsidRPr="00CC7149" w:rsidTr="00CC7149">
        <w:trPr>
          <w:trHeight w:val="312"/>
        </w:trPr>
        <w:tc>
          <w:tcPr>
            <w:tcW w:w="2319" w:type="dxa"/>
          </w:tcPr>
          <w:p w:rsidR="00CC7149" w:rsidRPr="00CC7149" w:rsidRDefault="00CC7149" w:rsidP="0088574D">
            <w:pPr>
              <w:rPr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rStyle w:val="FontStyle36"/>
                <w:b/>
                <w:color w:val="0070C0"/>
                <w:sz w:val="28"/>
                <w:szCs w:val="28"/>
                <w:lang w:val="kk-KZ"/>
              </w:rPr>
              <w:t>Ойлау деңгейі</w:t>
            </w:r>
          </w:p>
        </w:tc>
        <w:tc>
          <w:tcPr>
            <w:tcW w:w="8313" w:type="dxa"/>
          </w:tcPr>
          <w:p w:rsidR="00CC7149" w:rsidRPr="00CC7149" w:rsidRDefault="00CC7149" w:rsidP="0088574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C7149">
              <w:rPr>
                <w:rStyle w:val="FontStyle39"/>
                <w:b w:val="0"/>
                <w:sz w:val="28"/>
                <w:szCs w:val="28"/>
                <w:lang w:val="kk-KZ"/>
              </w:rPr>
              <w:t>Білу, түсіну, жоғары ойлау деңгейлері.</w:t>
            </w:r>
          </w:p>
        </w:tc>
      </w:tr>
      <w:tr w:rsidR="00CC7149" w:rsidRPr="00CC7149" w:rsidTr="00CC7149">
        <w:tc>
          <w:tcPr>
            <w:tcW w:w="2319" w:type="dxa"/>
          </w:tcPr>
          <w:p w:rsidR="00CC7149" w:rsidRPr="00CC7149" w:rsidRDefault="00CC7149" w:rsidP="0088574D">
            <w:pPr>
              <w:rPr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rStyle w:val="FontStyle36"/>
                <w:b/>
                <w:color w:val="0070C0"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8313" w:type="dxa"/>
          </w:tcPr>
          <w:p w:rsidR="00CC7149" w:rsidRPr="00CC7149" w:rsidRDefault="00CC7149" w:rsidP="0088574D">
            <w:pPr>
              <w:pStyle w:val="a4"/>
              <w:numPr>
                <w:ilvl w:val="0"/>
                <w:numId w:val="3"/>
              </w:numPr>
              <w:tabs>
                <w:tab w:val="left" w:pos="321"/>
              </w:tabs>
              <w:ind w:left="37" w:firstLine="0"/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sz w:val="28"/>
                <w:szCs w:val="28"/>
                <w:lang w:val="kk-KZ"/>
              </w:rPr>
              <w:t>Табиғи ортадағы қауіп-қатерлерді анықтайды</w:t>
            </w:r>
          </w:p>
          <w:p w:rsidR="00CC7149" w:rsidRPr="00CC7149" w:rsidRDefault="00CC7149" w:rsidP="0088574D">
            <w:pPr>
              <w:pStyle w:val="a4"/>
              <w:numPr>
                <w:ilvl w:val="0"/>
                <w:numId w:val="3"/>
              </w:numPr>
              <w:tabs>
                <w:tab w:val="left" w:pos="321"/>
              </w:tabs>
              <w:ind w:left="37" w:firstLine="0"/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sz w:val="28"/>
                <w:szCs w:val="28"/>
                <w:lang w:val="kk-KZ"/>
              </w:rPr>
              <w:t>Эксперимент жүргізеді және оның нәтижелерін кестеге түсіреді</w:t>
            </w:r>
          </w:p>
        </w:tc>
      </w:tr>
      <w:tr w:rsidR="00CC7149" w:rsidRPr="00CC7149" w:rsidTr="00CC7149">
        <w:tc>
          <w:tcPr>
            <w:tcW w:w="2319" w:type="dxa"/>
          </w:tcPr>
          <w:p w:rsidR="00CC7149" w:rsidRPr="00CC7149" w:rsidRDefault="00CC7149" w:rsidP="0088574D">
            <w:pPr>
              <w:rPr>
                <w:rStyle w:val="FontStyle36"/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rStyle w:val="FontStyle36"/>
                <w:b/>
                <w:color w:val="0070C0"/>
                <w:sz w:val="28"/>
                <w:szCs w:val="28"/>
                <w:lang w:val="kk-KZ"/>
              </w:rPr>
              <w:t>Тілдік мақсаттар</w:t>
            </w:r>
          </w:p>
          <w:p w:rsidR="00CC7149" w:rsidRPr="00CC7149" w:rsidRDefault="00CC7149" w:rsidP="0088574D">
            <w:pPr>
              <w:rPr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313" w:type="dxa"/>
          </w:tcPr>
          <w:p w:rsidR="00CC7149" w:rsidRPr="00CC7149" w:rsidRDefault="00CC7149" w:rsidP="0088574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CC7149">
              <w:rPr>
                <w:rStyle w:val="FontStyle39"/>
                <w:sz w:val="28"/>
                <w:szCs w:val="28"/>
                <w:lang w:val="kk-KZ"/>
              </w:rPr>
              <w:t xml:space="preserve">Айтылым және тыңдалым: </w:t>
            </w:r>
            <w:r w:rsidRPr="00CC7149">
              <w:rPr>
                <w:sz w:val="28"/>
                <w:szCs w:val="28"/>
                <w:lang w:val="kk-KZ"/>
              </w:rPr>
              <w:t>Видеожазба көрсету кезінде оқушылар оқу ақпаратын тыңдайды. Табиғи қауіп-қатерлер жайлы сұрақтар қояды және жауап береді. «Айырмашылығы» және кіріспе тапсырмаларын орындау кезінде оқушылар деректерді айта алады. Оқушылардың өз ойын дұрыс тұжырымдауын, оны түзете білуін қадағалау.</w:t>
            </w:r>
          </w:p>
          <w:p w:rsidR="00CC7149" w:rsidRPr="00CC7149" w:rsidRDefault="00CC7149" w:rsidP="0088574D">
            <w:pPr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b/>
                <w:sz w:val="28"/>
                <w:szCs w:val="28"/>
                <w:lang w:val="kk-KZ"/>
              </w:rPr>
              <w:t>Жазылым</w:t>
            </w:r>
            <w:r w:rsidRPr="00CC7149">
              <w:rPr>
                <w:sz w:val="28"/>
                <w:szCs w:val="28"/>
                <w:lang w:val="kk-KZ"/>
              </w:rPr>
              <w:t>: «Постер» тапсырмасын орындау барысында кейбір оқушылар табиғи қауіп-қатерлер туралы білгендерін жаза алады.</w:t>
            </w:r>
          </w:p>
          <w:p w:rsidR="00CC7149" w:rsidRPr="00CC7149" w:rsidRDefault="00CC7149" w:rsidP="0088574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C7149">
              <w:rPr>
                <w:b/>
                <w:sz w:val="28"/>
                <w:szCs w:val="28"/>
                <w:lang w:val="kk-KZ"/>
              </w:rPr>
              <w:t xml:space="preserve">Оқылым: </w:t>
            </w:r>
            <w:r w:rsidRPr="00CC7149">
              <w:rPr>
                <w:sz w:val="28"/>
                <w:szCs w:val="28"/>
                <w:lang w:val="kk-KZ"/>
              </w:rPr>
              <w:t>Оқулықтан оқушылар сөйлемдерді оқиды, өздерінің келісетін-келіспейтіндерін айтады.</w:t>
            </w:r>
          </w:p>
          <w:p w:rsidR="00CC7149" w:rsidRPr="00CC7149" w:rsidRDefault="00CC7149" w:rsidP="0088574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C7149">
              <w:rPr>
                <w:b/>
                <w:sz w:val="28"/>
                <w:szCs w:val="28"/>
                <w:lang w:val="kk-KZ"/>
              </w:rPr>
              <w:t xml:space="preserve">Сөздік қор: </w:t>
            </w:r>
            <w:r w:rsidRPr="00CC7149">
              <w:rPr>
                <w:sz w:val="28"/>
                <w:szCs w:val="28"/>
                <w:lang w:val="kk-KZ"/>
              </w:rPr>
              <w:t>Сабақтың тірек сөздері «Табиғи», «қауіп-қатер». Олардың мағынасы сабақ барысында ашылады. Осы сөздерді пайдаланып, постер құрауды ұсыну.</w:t>
            </w:r>
          </w:p>
        </w:tc>
      </w:tr>
      <w:tr w:rsidR="00CC7149" w:rsidRPr="00CC7149" w:rsidTr="00CC7149">
        <w:tc>
          <w:tcPr>
            <w:tcW w:w="2319" w:type="dxa"/>
          </w:tcPr>
          <w:p w:rsidR="00CC7149" w:rsidRPr="00CC7149" w:rsidRDefault="00CC7149" w:rsidP="0088574D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rStyle w:val="FontStyle36"/>
                <w:b/>
                <w:color w:val="0070C0"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8313" w:type="dxa"/>
          </w:tcPr>
          <w:p w:rsidR="00CC7149" w:rsidRPr="00CC7149" w:rsidRDefault="00CC7149" w:rsidP="0088574D">
            <w:pPr>
              <w:pStyle w:val="Style11"/>
              <w:widowControl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«Мәңгілік ел» идеясын насихаттау(4 қүндылық)</w:t>
            </w:r>
          </w:p>
          <w:p w:rsidR="00CC7149" w:rsidRPr="00CC7149" w:rsidRDefault="00CC7149" w:rsidP="0088574D">
            <w:pPr>
              <w:pStyle w:val="Style11"/>
              <w:widowControl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 xml:space="preserve">«Рухани жаңғыру» бағдарламасы аясында әлемге әйгілі «Байқоңыр» ғарыш станциясымен таныстыру арқылы патриоттық сезімді дарыту. </w:t>
            </w:r>
          </w:p>
          <w:p w:rsidR="00CC7149" w:rsidRPr="00CC7149" w:rsidRDefault="00CC7149" w:rsidP="0088574D">
            <w:pPr>
              <w:pStyle w:val="Style11"/>
              <w:widowControl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Бірін – бірін тыңдай білуге, құрметтеуге тәрбиелеу.</w:t>
            </w:r>
          </w:p>
        </w:tc>
      </w:tr>
      <w:tr w:rsidR="00CC7149" w:rsidRPr="00CC7149" w:rsidTr="00CC7149">
        <w:tc>
          <w:tcPr>
            <w:tcW w:w="2319" w:type="dxa"/>
          </w:tcPr>
          <w:p w:rsidR="00CC7149" w:rsidRPr="00CC7149" w:rsidRDefault="00CC7149" w:rsidP="0088574D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rStyle w:val="FontStyle36"/>
                <w:b/>
                <w:color w:val="0070C0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8313" w:type="dxa"/>
          </w:tcPr>
          <w:p w:rsidR="00CC7149" w:rsidRPr="00CC7149" w:rsidRDefault="00CC7149" w:rsidP="0088574D">
            <w:pPr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 xml:space="preserve"> көркем еңбек, музыка.</w:t>
            </w:r>
          </w:p>
        </w:tc>
      </w:tr>
      <w:tr w:rsidR="00CC7149" w:rsidRPr="00CC7149" w:rsidTr="00CC7149">
        <w:trPr>
          <w:trHeight w:val="381"/>
        </w:trPr>
        <w:tc>
          <w:tcPr>
            <w:tcW w:w="2319" w:type="dxa"/>
          </w:tcPr>
          <w:p w:rsidR="00CC7149" w:rsidRPr="00CC7149" w:rsidRDefault="00CC7149" w:rsidP="0088574D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rStyle w:val="FontStyle36"/>
                <w:b/>
                <w:color w:val="0070C0"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8313" w:type="dxa"/>
          </w:tcPr>
          <w:p w:rsidR="00CC7149" w:rsidRPr="00CC7149" w:rsidRDefault="00CC7149" w:rsidP="0088574D">
            <w:pPr>
              <w:pStyle w:val="Style8"/>
              <w:widowControl/>
              <w:rPr>
                <w:bCs/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Табиғат және оның менің қауіпсіздігім</w:t>
            </w:r>
          </w:p>
        </w:tc>
      </w:tr>
      <w:tr w:rsidR="00CC7149" w:rsidRPr="00CC7149" w:rsidTr="00CC7149">
        <w:tc>
          <w:tcPr>
            <w:tcW w:w="2319" w:type="dxa"/>
          </w:tcPr>
          <w:p w:rsidR="00CC7149" w:rsidRPr="00CC7149" w:rsidRDefault="00CC7149" w:rsidP="0088574D">
            <w:pPr>
              <w:jc w:val="both"/>
              <w:rPr>
                <w:rStyle w:val="FontStyle36"/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rStyle w:val="FontStyle36"/>
                <w:b/>
                <w:color w:val="0070C0"/>
                <w:sz w:val="28"/>
                <w:szCs w:val="28"/>
                <w:lang w:val="kk-KZ"/>
              </w:rPr>
              <w:lastRenderedPageBreak/>
              <w:t>Ресурстар</w:t>
            </w:r>
          </w:p>
        </w:tc>
        <w:tc>
          <w:tcPr>
            <w:tcW w:w="8313" w:type="dxa"/>
          </w:tcPr>
          <w:p w:rsidR="00CC7149" w:rsidRPr="00CC7149" w:rsidRDefault="00CC7149" w:rsidP="0088574D">
            <w:pPr>
              <w:pStyle w:val="Style8"/>
              <w:widowControl/>
              <w:numPr>
                <w:ilvl w:val="0"/>
                <w:numId w:val="2"/>
              </w:numPr>
              <w:ind w:left="321"/>
              <w:rPr>
                <w:rStyle w:val="FontStyle36"/>
                <w:sz w:val="28"/>
                <w:szCs w:val="28"/>
                <w:lang w:val="kk-KZ"/>
              </w:rPr>
            </w:pPr>
            <w:r w:rsidRPr="00CC7149">
              <w:rPr>
                <w:rStyle w:val="FontStyle36"/>
                <w:sz w:val="28"/>
                <w:szCs w:val="28"/>
                <w:lang w:val="kk-KZ"/>
              </w:rPr>
              <w:t>«Мәңгілік ел» идеясы туралы видеожазба;</w:t>
            </w:r>
          </w:p>
          <w:p w:rsidR="00CC7149" w:rsidRPr="00CC7149" w:rsidRDefault="00CC7149" w:rsidP="0088574D">
            <w:pPr>
              <w:pStyle w:val="Style8"/>
              <w:widowControl/>
              <w:numPr>
                <w:ilvl w:val="0"/>
                <w:numId w:val="2"/>
              </w:numPr>
              <w:ind w:left="321"/>
              <w:rPr>
                <w:rStyle w:val="FontStyle36"/>
                <w:sz w:val="28"/>
                <w:szCs w:val="28"/>
                <w:lang w:val="kk-KZ"/>
              </w:rPr>
            </w:pPr>
            <w:r w:rsidRPr="00CC7149">
              <w:rPr>
                <w:rStyle w:val="FontStyle36"/>
                <w:sz w:val="28"/>
                <w:szCs w:val="28"/>
                <w:lang w:val="kk-KZ"/>
              </w:rPr>
              <w:t>Қима суреттер, зымыран, кері байланысқа арналған құралдар;</w:t>
            </w:r>
          </w:p>
          <w:p w:rsidR="00CC7149" w:rsidRPr="00CC7149" w:rsidRDefault="00CC7149" w:rsidP="0088574D">
            <w:pPr>
              <w:pStyle w:val="Style8"/>
              <w:widowControl/>
              <w:numPr>
                <w:ilvl w:val="0"/>
                <w:numId w:val="2"/>
              </w:numPr>
              <w:ind w:left="321"/>
              <w:rPr>
                <w:sz w:val="28"/>
                <w:szCs w:val="28"/>
                <w:lang w:val="kk-KZ"/>
              </w:rPr>
            </w:pPr>
            <w:r w:rsidRPr="00CC7149">
              <w:rPr>
                <w:rStyle w:val="FontStyle36"/>
                <w:sz w:val="28"/>
                <w:szCs w:val="28"/>
                <w:lang w:val="kk-KZ"/>
              </w:rPr>
              <w:t>www.bilimland.kz, www.</w:t>
            </w:r>
            <w:r w:rsidRPr="00CC7149">
              <w:rPr>
                <w:rStyle w:val="FontStyle36"/>
                <w:sz w:val="28"/>
                <w:szCs w:val="28"/>
                <w:lang w:val="en-US"/>
              </w:rPr>
              <w:t>imektep</w:t>
            </w:r>
            <w:r w:rsidRPr="00CC7149">
              <w:rPr>
                <w:rStyle w:val="FontStyle36"/>
                <w:sz w:val="28"/>
                <w:szCs w:val="28"/>
                <w:lang w:val="kk-KZ"/>
              </w:rPr>
              <w:t>.kz, https://www.google.kz/ ресурстары.</w:t>
            </w:r>
          </w:p>
        </w:tc>
      </w:tr>
    </w:tbl>
    <w:p w:rsidR="00CC7149" w:rsidRPr="00CC7149" w:rsidRDefault="00CC7149" w:rsidP="00CC7149">
      <w:pPr>
        <w:rPr>
          <w:sz w:val="28"/>
          <w:szCs w:val="28"/>
        </w:rPr>
      </w:pPr>
    </w:p>
    <w:p w:rsidR="00CC7149" w:rsidRPr="00CC7149" w:rsidRDefault="00CC7149" w:rsidP="00CC7149">
      <w:pPr>
        <w:jc w:val="both"/>
        <w:rPr>
          <w:b/>
          <w:color w:val="0070C0"/>
          <w:sz w:val="28"/>
          <w:szCs w:val="28"/>
          <w:lang w:val="kk-KZ"/>
        </w:rPr>
      </w:pPr>
      <w:r w:rsidRPr="00CC7149">
        <w:rPr>
          <w:b/>
          <w:color w:val="0070C0"/>
          <w:sz w:val="28"/>
          <w:szCs w:val="28"/>
          <w:lang w:val="kk-KZ"/>
        </w:rPr>
        <w:t>Сабақтың барысы: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269"/>
        <w:gridCol w:w="5455"/>
        <w:gridCol w:w="2908"/>
      </w:tblGrid>
      <w:tr w:rsidR="00CC7149" w:rsidRPr="00CC7149" w:rsidTr="00CC7149">
        <w:tc>
          <w:tcPr>
            <w:tcW w:w="2269" w:type="dxa"/>
          </w:tcPr>
          <w:p w:rsidR="00CC7149" w:rsidRPr="00CC7149" w:rsidRDefault="00CC7149" w:rsidP="0088574D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Сабақтың кезеңдері</w:t>
            </w:r>
          </w:p>
        </w:tc>
        <w:tc>
          <w:tcPr>
            <w:tcW w:w="5455" w:type="dxa"/>
          </w:tcPr>
          <w:p w:rsidR="00CC7149" w:rsidRPr="00CC7149" w:rsidRDefault="00CC7149" w:rsidP="0088574D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Сабаққа жоспарланған жаттығу түрлері</w:t>
            </w:r>
          </w:p>
        </w:tc>
        <w:tc>
          <w:tcPr>
            <w:tcW w:w="2908" w:type="dxa"/>
          </w:tcPr>
          <w:p w:rsidR="00CC7149" w:rsidRPr="00CC7149" w:rsidRDefault="00CC7149" w:rsidP="0088574D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Ресурстар</w:t>
            </w:r>
          </w:p>
        </w:tc>
      </w:tr>
      <w:tr w:rsidR="00CC7149" w:rsidRPr="00CC7149" w:rsidTr="00CC7149">
        <w:tc>
          <w:tcPr>
            <w:tcW w:w="2269" w:type="dxa"/>
          </w:tcPr>
          <w:p w:rsidR="00CC7149" w:rsidRPr="00CC7149" w:rsidRDefault="00CC7149" w:rsidP="0088574D">
            <w:pPr>
              <w:pStyle w:val="a5"/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Сабақтың басы</w:t>
            </w:r>
          </w:p>
          <w:p w:rsidR="00CC7149" w:rsidRPr="00CC7149" w:rsidRDefault="00CC7149" w:rsidP="0088574D">
            <w:pPr>
              <w:pStyle w:val="a5"/>
              <w:jc w:val="center"/>
              <w:rPr>
                <w:b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6 минут</w:t>
            </w:r>
          </w:p>
        </w:tc>
        <w:tc>
          <w:tcPr>
            <w:tcW w:w="5455" w:type="dxa"/>
          </w:tcPr>
          <w:p w:rsidR="00CC7149" w:rsidRPr="00CC7149" w:rsidRDefault="00CC7149" w:rsidP="0088574D">
            <w:pPr>
              <w:spacing w:before="150" w:after="150"/>
              <w:rPr>
                <w:rFonts w:eastAsia="Times New Roman"/>
                <w:sz w:val="28"/>
                <w:szCs w:val="28"/>
                <w:lang w:val="kk-KZ"/>
              </w:rPr>
            </w:pPr>
            <w:r w:rsidRPr="00CC7149">
              <w:rPr>
                <w:rStyle w:val="FontStyle36"/>
                <w:b/>
                <w:sz w:val="28"/>
                <w:szCs w:val="28"/>
                <w:lang w:val="kk-KZ"/>
              </w:rPr>
              <w:t>Ұйымдастыру кезеңі.</w:t>
            </w:r>
            <w:r w:rsidRPr="00CC7149">
              <w:rPr>
                <w:rStyle w:val="FontStyle36"/>
                <w:sz w:val="28"/>
                <w:szCs w:val="28"/>
                <w:lang w:val="kk-KZ"/>
              </w:rPr>
              <w:t xml:space="preserve"> (</w:t>
            </w:r>
            <w:r w:rsidRPr="00CC7149">
              <w:rPr>
                <w:rStyle w:val="FontStyle36"/>
                <w:b/>
                <w:i/>
                <w:sz w:val="28"/>
                <w:szCs w:val="28"/>
                <w:lang w:val="kk-KZ"/>
              </w:rPr>
              <w:t>3 минут)</w:t>
            </w:r>
            <w:r w:rsidRPr="00CC7149">
              <w:rPr>
                <w:rStyle w:val="FontStyle36"/>
                <w:sz w:val="28"/>
                <w:szCs w:val="28"/>
                <w:u w:val="single"/>
                <w:lang w:val="kk-KZ"/>
              </w:rPr>
              <w:t xml:space="preserve"> </w:t>
            </w:r>
            <w:r w:rsidRPr="00CC7149">
              <w:rPr>
                <w:rFonts w:eastAsia="Times New Roman"/>
                <w:sz w:val="28"/>
                <w:szCs w:val="28"/>
                <w:lang w:val="kk-KZ"/>
              </w:rPr>
              <w:t xml:space="preserve">Сәлемдесу. </w:t>
            </w:r>
          </w:p>
          <w:p w:rsidR="00CC7149" w:rsidRPr="00CC7149" w:rsidRDefault="00CC7149" w:rsidP="0088574D">
            <w:pPr>
              <w:spacing w:before="150" w:after="150"/>
              <w:rPr>
                <w:rFonts w:eastAsia="Times New Roman"/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sz w:val="28"/>
                <w:szCs w:val="28"/>
                <w:lang w:val="kk-KZ"/>
              </w:rPr>
              <w:t>Психологиялық ахуал.</w:t>
            </w:r>
          </w:p>
          <w:p w:rsidR="00CC7149" w:rsidRPr="00CC7149" w:rsidRDefault="00CC7149" w:rsidP="0088574D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sz w:val="28"/>
                <w:szCs w:val="28"/>
                <w:lang w:val="kk-KZ"/>
              </w:rPr>
              <w:t>Үлкенге де Сіз,</w:t>
            </w:r>
          </w:p>
          <w:p w:rsidR="00CC7149" w:rsidRPr="00CC7149" w:rsidRDefault="00CC7149" w:rsidP="0088574D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sz w:val="28"/>
                <w:szCs w:val="28"/>
                <w:lang w:val="kk-KZ"/>
              </w:rPr>
              <w:t>Кішіге де Сіз.</w:t>
            </w:r>
          </w:p>
          <w:p w:rsidR="00CC7149" w:rsidRPr="00CC7149" w:rsidRDefault="00CC7149" w:rsidP="0088574D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sz w:val="28"/>
                <w:szCs w:val="28"/>
                <w:lang w:val="kk-KZ"/>
              </w:rPr>
              <w:t>Барлық қонақтарға</w:t>
            </w:r>
          </w:p>
          <w:p w:rsidR="00CC7149" w:rsidRPr="00CC7149" w:rsidRDefault="00CC7149" w:rsidP="0088574D">
            <w:pPr>
              <w:pStyle w:val="a5"/>
              <w:rPr>
                <w:rStyle w:val="FontStyle36"/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Бас иеміз біз.</w:t>
            </w:r>
            <w:r w:rsidRPr="00CC7149">
              <w:rPr>
                <w:rStyle w:val="FontStyle36"/>
                <w:sz w:val="28"/>
                <w:szCs w:val="28"/>
                <w:lang w:val="kk-KZ"/>
              </w:rPr>
              <w:t xml:space="preserve"> .</w:t>
            </w:r>
          </w:p>
          <w:p w:rsidR="00CC7149" w:rsidRPr="00CC7149" w:rsidRDefault="00CC7149" w:rsidP="0088574D">
            <w:pPr>
              <w:pStyle w:val="a5"/>
              <w:rPr>
                <w:i/>
                <w:sz w:val="28"/>
                <w:szCs w:val="28"/>
                <w:lang w:val="kk-KZ"/>
              </w:rPr>
            </w:pPr>
            <w:r w:rsidRPr="00CC7149">
              <w:rPr>
                <w:rStyle w:val="FontStyle36"/>
                <w:sz w:val="28"/>
                <w:szCs w:val="28"/>
                <w:lang w:val="kk-KZ"/>
              </w:rPr>
              <w:t xml:space="preserve"> 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– Табиғи қауіп-қатерлер қандай болады?(табиғи, техногендік , экологиялық)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- Қауіп-қатерлердің неден туындайды деп ойлайсыңдар? Қандай түрлері бар? (табиғи, жасанды). Оқушылардың жауаптары тыңдалады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rStyle w:val="FontStyle36"/>
                <w:sz w:val="28"/>
                <w:szCs w:val="28"/>
                <w:lang w:val="kk-KZ"/>
              </w:rPr>
            </w:pPr>
            <w:r w:rsidRPr="00CC7149">
              <w:rPr>
                <w:rStyle w:val="FontStyle36"/>
                <w:b/>
                <w:sz w:val="28"/>
                <w:szCs w:val="28"/>
                <w:lang w:val="kk-KZ"/>
              </w:rPr>
              <w:t>Қызығушылықты ояту. (3</w:t>
            </w:r>
            <w:r w:rsidRPr="00CC7149">
              <w:rPr>
                <w:rStyle w:val="FontStyle36"/>
                <w:b/>
                <w:i/>
                <w:sz w:val="28"/>
                <w:szCs w:val="28"/>
                <w:lang w:val="kk-KZ"/>
              </w:rPr>
              <w:t xml:space="preserve"> минут)</w:t>
            </w:r>
          </w:p>
          <w:p w:rsidR="00CC7149" w:rsidRPr="00CC7149" w:rsidRDefault="00CC7149" w:rsidP="0088574D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CC7149">
              <w:rPr>
                <w:b/>
                <w:sz w:val="28"/>
                <w:szCs w:val="28"/>
                <w:lang w:val="kk-KZ"/>
              </w:rPr>
              <w:t xml:space="preserve"> «Мәңгілік ел» идеясы туралы видеоны қарату.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 xml:space="preserve">– Берілген видеодан нені түсіндік, не көрдік?? 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– Біздің елімізде қандай апаттар болу мүмкін? Олардың климатымызға әсері қандай болады деп ойлайсыңдар? (Жауаптары тыңдалады.)</w:t>
            </w:r>
          </w:p>
        </w:tc>
        <w:tc>
          <w:tcPr>
            <w:tcW w:w="2908" w:type="dxa"/>
          </w:tcPr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color w:val="333333"/>
                <w:sz w:val="28"/>
                <w:szCs w:val="28"/>
                <w:lang w:val="kk-KZ"/>
              </w:rPr>
              <w:t>Үш тілде.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АКТ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</w:rPr>
            </w:pPr>
          </w:p>
        </w:tc>
      </w:tr>
      <w:tr w:rsidR="00CC7149" w:rsidRPr="00CC7149" w:rsidTr="00CC7149">
        <w:tc>
          <w:tcPr>
            <w:tcW w:w="2269" w:type="dxa"/>
          </w:tcPr>
          <w:p w:rsidR="00CC7149" w:rsidRPr="00CC7149" w:rsidRDefault="00CC7149" w:rsidP="0088574D">
            <w:pPr>
              <w:pStyle w:val="a5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Сабақтың ортасы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31 минут</w:t>
            </w:r>
            <w:bookmarkStart w:id="0" w:name="_GoBack"/>
            <w:bookmarkEnd w:id="0"/>
          </w:p>
        </w:tc>
        <w:tc>
          <w:tcPr>
            <w:tcW w:w="5455" w:type="dxa"/>
          </w:tcPr>
          <w:p w:rsidR="00CC7149" w:rsidRPr="00CC7149" w:rsidRDefault="00CC7149" w:rsidP="0088574D">
            <w:pPr>
              <w:pStyle w:val="a5"/>
              <w:rPr>
                <w:rStyle w:val="FontStyle36"/>
                <w:b/>
                <w:i/>
                <w:sz w:val="28"/>
                <w:szCs w:val="28"/>
              </w:rPr>
            </w:pPr>
            <w:r w:rsidRPr="00CC7149">
              <w:rPr>
                <w:rStyle w:val="FontStyle36"/>
                <w:b/>
                <w:sz w:val="28"/>
                <w:szCs w:val="28"/>
                <w:lang w:val="kk-KZ"/>
              </w:rPr>
              <w:t>Мағынаны тану. (</w:t>
            </w:r>
            <w:r w:rsidRPr="00CC7149">
              <w:rPr>
                <w:rStyle w:val="FontStyle36"/>
                <w:b/>
                <w:i/>
                <w:sz w:val="28"/>
                <w:szCs w:val="28"/>
                <w:lang w:val="kk-KZ"/>
              </w:rPr>
              <w:t>4 минут)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Өмірмен байланыс: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– Балалар, «қатер» сөзін аударып көрейікші. Орысша – риск, ағылшынша – risk (</w:t>
            </w:r>
            <w:r w:rsidRPr="00CC7149">
              <w:rPr>
                <w:i/>
                <w:sz w:val="28"/>
                <w:szCs w:val="28"/>
                <w:lang w:val="kk-KZ"/>
              </w:rPr>
              <w:t>риск</w:t>
            </w:r>
            <w:r w:rsidRPr="00CC7149">
              <w:rPr>
                <w:sz w:val="28"/>
                <w:szCs w:val="28"/>
                <w:lang w:val="kk-KZ"/>
              </w:rPr>
              <w:t>). Қауіп-опасность-danger (дэнже).Осы сөзбен байланысты қандай мамандықтарды білесіңдер?</w:t>
            </w:r>
          </w:p>
          <w:p w:rsidR="00CC7149" w:rsidRPr="00CC7149" w:rsidRDefault="00CC7149" w:rsidP="0088574D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b/>
                <w:sz w:val="28"/>
                <w:szCs w:val="28"/>
                <w:lang w:val="kk-KZ"/>
              </w:rPr>
              <w:t>Топтық жұмыс.</w:t>
            </w:r>
          </w:p>
          <w:p w:rsidR="00CC7149" w:rsidRPr="00CC7149" w:rsidRDefault="00CC7149" w:rsidP="0088574D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b/>
                <w:sz w:val="28"/>
                <w:szCs w:val="28"/>
                <w:lang w:val="kk-KZ"/>
              </w:rPr>
              <w:t>1 – ші топ.</w:t>
            </w:r>
            <w:r w:rsidRPr="00CC7149">
              <w:rPr>
                <w:rFonts w:eastAsia="Times New Roman"/>
                <w:sz w:val="28"/>
                <w:szCs w:val="28"/>
                <w:lang w:val="kk-KZ"/>
              </w:rPr>
              <w:t> Табиғи апаттарға байланысты постер құрастырады.</w:t>
            </w:r>
          </w:p>
          <w:p w:rsidR="00CC7149" w:rsidRPr="00CC7149" w:rsidRDefault="00CC7149" w:rsidP="0088574D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b/>
                <w:sz w:val="28"/>
                <w:szCs w:val="28"/>
                <w:lang w:val="kk-KZ"/>
              </w:rPr>
              <w:t>2 – ші топ.</w:t>
            </w:r>
            <w:r w:rsidRPr="00CC7149">
              <w:rPr>
                <w:rFonts w:eastAsia="Times New Roman"/>
                <w:sz w:val="28"/>
                <w:szCs w:val="28"/>
                <w:lang w:val="kk-KZ"/>
              </w:rPr>
              <w:t> Техногендік қатерлерге байланысты  Венн диаграммасын құрайды.</w:t>
            </w:r>
          </w:p>
          <w:p w:rsidR="00CC7149" w:rsidRPr="00CC7149" w:rsidRDefault="00CC7149" w:rsidP="0088574D">
            <w:pPr>
              <w:rPr>
                <w:rFonts w:eastAsia="Times New Roman"/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b/>
                <w:sz w:val="28"/>
                <w:szCs w:val="28"/>
                <w:lang w:val="kk-KZ"/>
              </w:rPr>
              <w:t>3 – ші топ.</w:t>
            </w:r>
            <w:r w:rsidRPr="00CC7149">
              <w:rPr>
                <w:rFonts w:eastAsia="Times New Roman"/>
                <w:sz w:val="28"/>
                <w:szCs w:val="28"/>
                <w:lang w:val="kk-KZ"/>
              </w:rPr>
              <w:t xml:space="preserve"> Зымыранның моделін жасайды. </w:t>
            </w:r>
          </w:p>
          <w:p w:rsidR="00CC7149" w:rsidRPr="00CC7149" w:rsidRDefault="00CC7149" w:rsidP="0088574D">
            <w:pPr>
              <w:spacing w:before="150" w:after="150"/>
              <w:rPr>
                <w:rFonts w:eastAsia="Times New Roman"/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b/>
                <w:sz w:val="28"/>
                <w:szCs w:val="28"/>
                <w:lang w:val="kk-KZ"/>
              </w:rPr>
              <w:lastRenderedPageBreak/>
              <w:t xml:space="preserve">Дескриптор: </w:t>
            </w:r>
            <w:r w:rsidRPr="00CC7149">
              <w:rPr>
                <w:rFonts w:eastAsia="Times New Roman"/>
                <w:sz w:val="28"/>
                <w:szCs w:val="28"/>
                <w:lang w:val="kk-KZ"/>
              </w:rPr>
              <w:t>Адамның іс-әрекетіне тәуелді және тәуелді емес түрлерін ажырата біледі.</w:t>
            </w:r>
          </w:p>
          <w:p w:rsidR="00CC7149" w:rsidRPr="00CC7149" w:rsidRDefault="00CC7149" w:rsidP="0088574D">
            <w:pPr>
              <w:spacing w:before="150" w:after="150"/>
              <w:rPr>
                <w:rFonts w:eastAsia="Times New Roman"/>
                <w:sz w:val="28"/>
                <w:szCs w:val="28"/>
                <w:lang w:val="kk-KZ"/>
              </w:rPr>
            </w:pPr>
            <w:r w:rsidRPr="00CC7149">
              <w:rPr>
                <w:rFonts w:eastAsia="Times New Roman"/>
                <w:b/>
                <w:sz w:val="28"/>
                <w:szCs w:val="28"/>
                <w:lang w:val="kk-KZ"/>
              </w:rPr>
              <w:t>Кері байланыс</w:t>
            </w:r>
            <w:r w:rsidRPr="00CC7149">
              <w:rPr>
                <w:rFonts w:eastAsia="Times New Roman"/>
                <w:sz w:val="28"/>
                <w:szCs w:val="28"/>
                <w:lang w:val="kk-KZ"/>
              </w:rPr>
              <w:t xml:space="preserve">: «Қалпақ» әдісі. 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b/>
                <w:sz w:val="28"/>
                <w:szCs w:val="28"/>
                <w:lang w:val="kk-KZ"/>
              </w:rPr>
              <w:t>Сергіту сәті.</w:t>
            </w:r>
            <w:r w:rsidRPr="00CC7149">
              <w:rPr>
                <w:sz w:val="28"/>
                <w:szCs w:val="28"/>
                <w:lang w:val="kk-KZ"/>
              </w:rPr>
              <w:t xml:space="preserve"> (2 минут) «Көңілді күн» әуеніне би қимылдарын жасайды.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noProof/>
                <w:sz w:val="28"/>
                <w:szCs w:val="28"/>
              </w:rPr>
              <w:drawing>
                <wp:inline distT="0" distB="0" distL="0" distR="0" wp14:anchorId="1B281FA8" wp14:editId="6D5341ED">
                  <wp:extent cx="2040942" cy="1247037"/>
                  <wp:effectExtent l="0" t="0" r="0" b="0"/>
                  <wp:docPr id="16" name="Рисунок 16" descr="C:\Users\юсер\Pictures\Сергіту сәті 'Көңілді күн'_Mo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юсер\Pictures\Сергіту сәті 'Көңілді күн'_Mo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960" cy="124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b/>
                <w:sz w:val="28"/>
                <w:szCs w:val="28"/>
                <w:lang w:val="kk-KZ"/>
              </w:rPr>
              <w:t>2-тапсырма.</w:t>
            </w:r>
            <w:r w:rsidRPr="00CC7149">
              <w:rPr>
                <w:sz w:val="28"/>
                <w:szCs w:val="28"/>
                <w:lang w:val="kk-KZ"/>
              </w:rPr>
              <w:t xml:space="preserve"> Зертте.«Сахналау».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Зерттеу жұмысы екі кезеңмен жүргізіледі.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b/>
                <w:sz w:val="28"/>
                <w:szCs w:val="28"/>
                <w:u w:val="single"/>
                <w:lang w:val="kk-KZ"/>
              </w:rPr>
              <w:t>1-кезең.</w:t>
            </w:r>
            <w:r w:rsidRPr="00CC7149">
              <w:rPr>
                <w:b/>
                <w:sz w:val="28"/>
                <w:szCs w:val="28"/>
                <w:lang w:val="kk-KZ"/>
              </w:rPr>
              <w:t xml:space="preserve"> –</w:t>
            </w:r>
            <w:r w:rsidRPr="00CC7149">
              <w:rPr>
                <w:sz w:val="28"/>
                <w:szCs w:val="28"/>
                <w:lang w:val="kk-KZ"/>
              </w:rPr>
              <w:t>Балалар, алдарыңызда қандай заттарды көріп тұрсыңдар?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b/>
                <w:sz w:val="28"/>
                <w:szCs w:val="28"/>
                <w:u w:val="single"/>
                <w:lang w:val="kk-KZ"/>
              </w:rPr>
              <w:t xml:space="preserve">2-кезең. </w:t>
            </w:r>
            <w:r w:rsidRPr="00CC7149">
              <w:rPr>
                <w:sz w:val="28"/>
                <w:szCs w:val="28"/>
                <w:lang w:val="kk-KZ"/>
              </w:rPr>
              <w:t>Төтенше жағдайда не істеу керектігі және қайда хабарласу жайында сахналау</w:t>
            </w:r>
          </w:p>
          <w:p w:rsidR="00CC7149" w:rsidRPr="00CC7149" w:rsidRDefault="00CC7149" w:rsidP="0088574D">
            <w:pPr>
              <w:pStyle w:val="a5"/>
              <w:ind w:left="-105" w:firstLine="179"/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i/>
                <w:sz w:val="28"/>
                <w:szCs w:val="28"/>
                <w:lang w:val="kk-KZ"/>
              </w:rPr>
              <w:t>Нәтижесінде</w:t>
            </w:r>
            <w:r w:rsidRPr="00CC7149">
              <w:rPr>
                <w:sz w:val="28"/>
                <w:szCs w:val="28"/>
                <w:lang w:val="kk-KZ"/>
              </w:rPr>
              <w:t xml:space="preserve"> оқушылар қауіп-қатерлердің адам өміріндегі маңыздылығы мен өмірде қалай пайдалану керектігін түсінеді.</w:t>
            </w:r>
          </w:p>
          <w:p w:rsidR="00CC7149" w:rsidRPr="00CC7149" w:rsidRDefault="00CC7149" w:rsidP="0088574D">
            <w:pPr>
              <w:pStyle w:val="a5"/>
              <w:ind w:left="-105" w:firstLine="179"/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b/>
                <w:i/>
                <w:sz w:val="28"/>
                <w:szCs w:val="28"/>
                <w:lang w:val="kk-KZ"/>
              </w:rPr>
              <w:t>Дескриптор:</w:t>
            </w:r>
            <w:r w:rsidRPr="00CC7149">
              <w:rPr>
                <w:i/>
                <w:sz w:val="28"/>
                <w:szCs w:val="28"/>
                <w:lang w:val="kk-KZ"/>
              </w:rPr>
              <w:t xml:space="preserve"> </w:t>
            </w:r>
            <w:r w:rsidRPr="00CC7149">
              <w:rPr>
                <w:sz w:val="28"/>
                <w:szCs w:val="28"/>
                <w:lang w:val="kk-KZ"/>
              </w:rPr>
              <w:t xml:space="preserve">эксперимент жүргізу арқылы нәтижелерін қорытындылайды. </w:t>
            </w:r>
          </w:p>
          <w:p w:rsidR="00CC7149" w:rsidRPr="00CC7149" w:rsidRDefault="00CC7149" w:rsidP="0088574D">
            <w:pPr>
              <w:pStyle w:val="a5"/>
              <w:ind w:left="-105" w:firstLine="179"/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b/>
                <w:sz w:val="28"/>
                <w:szCs w:val="28"/>
                <w:lang w:val="kk-KZ"/>
              </w:rPr>
              <w:t>Топты өзара бағалау.</w:t>
            </w:r>
            <w:r w:rsidRPr="00CC7149">
              <w:rPr>
                <w:sz w:val="28"/>
                <w:szCs w:val="28"/>
                <w:lang w:val="kk-KZ"/>
              </w:rPr>
              <w:t xml:space="preserve"> «От шашу» әдісі.</w:t>
            </w:r>
          </w:p>
          <w:p w:rsidR="00CC7149" w:rsidRPr="00CC7149" w:rsidRDefault="00CC7149" w:rsidP="0088574D">
            <w:pPr>
              <w:pStyle w:val="a5"/>
              <w:rPr>
                <w:b/>
                <w:sz w:val="28"/>
                <w:szCs w:val="28"/>
                <w:lang w:val="kk-KZ" w:eastAsia="en-US"/>
              </w:rPr>
            </w:pPr>
            <w:r w:rsidRPr="00CC7149">
              <w:rPr>
                <w:b/>
                <w:sz w:val="28"/>
                <w:szCs w:val="28"/>
                <w:lang w:val="kk-KZ" w:eastAsia="en-US"/>
              </w:rPr>
              <w:t xml:space="preserve">Өзін-өзі бағалау. 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 xml:space="preserve">Жұмыс дәптері бойынша жұмыс. 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Қауіп-қатерден өзіңді қорғаудың ережесін құрастыр.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 w:eastAsia="en-US"/>
              </w:rPr>
            </w:pPr>
            <w:r w:rsidRPr="00CC7149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908" w:type="dxa"/>
          </w:tcPr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</w:tc>
      </w:tr>
      <w:tr w:rsidR="00CC7149" w:rsidRPr="00CC7149" w:rsidTr="00CC7149">
        <w:trPr>
          <w:trHeight w:val="1160"/>
        </w:trPr>
        <w:tc>
          <w:tcPr>
            <w:tcW w:w="2269" w:type="dxa"/>
          </w:tcPr>
          <w:p w:rsidR="00CC7149" w:rsidRPr="00CC7149" w:rsidRDefault="00CC7149" w:rsidP="0088574D">
            <w:pPr>
              <w:pStyle w:val="a5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</w:rPr>
              <w:t>3</w:t>
            </w: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5455" w:type="dxa"/>
          </w:tcPr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 w:eastAsia="en-US"/>
              </w:rPr>
              <w:t>«Термометр» әдісі арқылы сабақты қорытындылау. Тілшелерді термометрге салады.</w:t>
            </w:r>
          </w:p>
        </w:tc>
        <w:tc>
          <w:tcPr>
            <w:tcW w:w="2908" w:type="dxa"/>
          </w:tcPr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</w:p>
        </w:tc>
      </w:tr>
    </w:tbl>
    <w:p w:rsidR="00CC7149" w:rsidRPr="00CC7149" w:rsidRDefault="00CC7149" w:rsidP="00CC7149">
      <w:pPr>
        <w:rPr>
          <w:sz w:val="28"/>
          <w:szCs w:val="28"/>
          <w:lang w:val="kk-KZ"/>
        </w:rPr>
      </w:pPr>
    </w:p>
    <w:tbl>
      <w:tblPr>
        <w:tblStyle w:val="a3"/>
        <w:tblW w:w="10520" w:type="dxa"/>
        <w:tblInd w:w="-743" w:type="dxa"/>
        <w:tblLook w:val="04A0" w:firstRow="1" w:lastRow="0" w:firstColumn="1" w:lastColumn="0" w:noHBand="0" w:noVBand="1"/>
      </w:tblPr>
      <w:tblGrid>
        <w:gridCol w:w="1571"/>
        <w:gridCol w:w="1534"/>
        <w:gridCol w:w="3761"/>
        <w:gridCol w:w="3654"/>
      </w:tblGrid>
      <w:tr w:rsidR="00CC7149" w:rsidRPr="00CC7149" w:rsidTr="0088574D">
        <w:tc>
          <w:tcPr>
            <w:tcW w:w="1193" w:type="dxa"/>
          </w:tcPr>
          <w:p w:rsidR="00CC7149" w:rsidRPr="00CC7149" w:rsidRDefault="00CC7149" w:rsidP="0088574D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Ойлау деңгейі</w:t>
            </w:r>
          </w:p>
        </w:tc>
        <w:tc>
          <w:tcPr>
            <w:tcW w:w="1346" w:type="dxa"/>
          </w:tcPr>
          <w:p w:rsidR="00CC7149" w:rsidRPr="00CC7149" w:rsidRDefault="00CC7149" w:rsidP="0088574D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Тапсырма реті</w:t>
            </w:r>
          </w:p>
        </w:tc>
        <w:tc>
          <w:tcPr>
            <w:tcW w:w="4049" w:type="dxa"/>
          </w:tcPr>
          <w:p w:rsidR="00CC7149" w:rsidRPr="00CC7149" w:rsidRDefault="00CC7149" w:rsidP="0088574D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3932" w:type="dxa"/>
          </w:tcPr>
          <w:p w:rsidR="00CC7149" w:rsidRPr="00CC7149" w:rsidRDefault="00CC7149" w:rsidP="0088574D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Дескриптор</w:t>
            </w:r>
          </w:p>
        </w:tc>
      </w:tr>
      <w:tr w:rsidR="00CC7149" w:rsidRPr="00CC7149" w:rsidTr="0088574D">
        <w:tc>
          <w:tcPr>
            <w:tcW w:w="1193" w:type="dxa"/>
          </w:tcPr>
          <w:p w:rsidR="00CC7149" w:rsidRPr="00CC7149" w:rsidRDefault="00CC7149" w:rsidP="0088574D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Білу</w:t>
            </w:r>
          </w:p>
        </w:tc>
        <w:tc>
          <w:tcPr>
            <w:tcW w:w="1346" w:type="dxa"/>
          </w:tcPr>
          <w:p w:rsidR="00CC7149" w:rsidRPr="00CC7149" w:rsidRDefault="00CC7149" w:rsidP="0088574D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1</w:t>
            </w:r>
            <w:r w:rsidRPr="00CC7149">
              <w:rPr>
                <w:color w:val="0070C0"/>
                <w:sz w:val="28"/>
                <w:szCs w:val="28"/>
                <w:lang w:val="kk-KZ"/>
              </w:rPr>
              <w:t>–</w:t>
            </w: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2</w:t>
            </w:r>
          </w:p>
        </w:tc>
        <w:tc>
          <w:tcPr>
            <w:tcW w:w="4049" w:type="dxa"/>
          </w:tcPr>
          <w:p w:rsidR="00CC7149" w:rsidRPr="00CC7149" w:rsidRDefault="00CC7149" w:rsidP="0088574D">
            <w:pPr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 xml:space="preserve">«қауіп», «қатер» сөздерінің мағынасын түсінеді. </w:t>
            </w:r>
          </w:p>
          <w:p w:rsidR="00CC7149" w:rsidRPr="00CC7149" w:rsidRDefault="00CC7149" w:rsidP="0088574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32" w:type="dxa"/>
          </w:tcPr>
          <w:p w:rsidR="00CC7149" w:rsidRPr="00CC7149" w:rsidRDefault="00CC7149" w:rsidP="00CC7149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 xml:space="preserve">«қауіп» сөзінің мағынасын түсінеді. </w:t>
            </w:r>
          </w:p>
          <w:p w:rsidR="00CC7149" w:rsidRPr="00CC7149" w:rsidRDefault="00CC7149" w:rsidP="00CC7149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«қатер» сөзінің мағынасын түсінеді;</w:t>
            </w:r>
          </w:p>
        </w:tc>
      </w:tr>
      <w:tr w:rsidR="00CC7149" w:rsidRPr="00CC7149" w:rsidTr="0088574D">
        <w:tc>
          <w:tcPr>
            <w:tcW w:w="1193" w:type="dxa"/>
          </w:tcPr>
          <w:p w:rsidR="00CC7149" w:rsidRPr="00CC7149" w:rsidRDefault="00CC7149" w:rsidP="0088574D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Түсіну</w:t>
            </w:r>
          </w:p>
        </w:tc>
        <w:tc>
          <w:tcPr>
            <w:tcW w:w="1346" w:type="dxa"/>
          </w:tcPr>
          <w:p w:rsidR="00CC7149" w:rsidRPr="00CC7149" w:rsidRDefault="00CC7149" w:rsidP="0088574D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1-2</w:t>
            </w:r>
          </w:p>
        </w:tc>
        <w:tc>
          <w:tcPr>
            <w:tcW w:w="4049" w:type="dxa"/>
          </w:tcPr>
          <w:p w:rsidR="00CC7149" w:rsidRPr="00CC7149" w:rsidRDefault="00CC7149" w:rsidP="0088574D">
            <w:pPr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 xml:space="preserve">Жасанды және табиғи қауіп-қатерлердің түрлері туралы біледі, оларды айыра алады. </w:t>
            </w:r>
          </w:p>
          <w:p w:rsidR="00CC7149" w:rsidRPr="00CC7149" w:rsidRDefault="00CC7149" w:rsidP="0088574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932" w:type="dxa"/>
          </w:tcPr>
          <w:p w:rsidR="00CC7149" w:rsidRPr="00CC7149" w:rsidRDefault="00CC7149" w:rsidP="00CC7149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Қауіп-қатерлердің адамның іс-әрекетіне байланысты тәуелді мен тәуелді емес түрлерін ажыратады;</w:t>
            </w:r>
            <w:r w:rsidRPr="00CC7149">
              <w:rPr>
                <w:sz w:val="28"/>
                <w:szCs w:val="28"/>
                <w:shd w:val="clear" w:color="auto" w:fill="FFFFFF"/>
                <w:lang w:val="kk-KZ"/>
              </w:rPr>
              <w:t xml:space="preserve"> әңгімелейді;</w:t>
            </w:r>
          </w:p>
        </w:tc>
      </w:tr>
      <w:tr w:rsidR="00CC7149" w:rsidRPr="00CC7149" w:rsidTr="0088574D">
        <w:tc>
          <w:tcPr>
            <w:tcW w:w="1193" w:type="dxa"/>
          </w:tcPr>
          <w:p w:rsidR="00CC7149" w:rsidRPr="00CC7149" w:rsidRDefault="00CC7149" w:rsidP="0088574D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rStyle w:val="FontStyle39"/>
                <w:color w:val="0070C0"/>
                <w:sz w:val="28"/>
                <w:szCs w:val="28"/>
                <w:lang w:val="kk-KZ"/>
              </w:rPr>
              <w:lastRenderedPageBreak/>
              <w:t>Жоғары ойлау деңгейлері</w:t>
            </w:r>
          </w:p>
        </w:tc>
        <w:tc>
          <w:tcPr>
            <w:tcW w:w="1346" w:type="dxa"/>
          </w:tcPr>
          <w:p w:rsidR="00CC7149" w:rsidRPr="00CC7149" w:rsidRDefault="00CC7149" w:rsidP="0088574D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1</w:t>
            </w:r>
          </w:p>
        </w:tc>
        <w:tc>
          <w:tcPr>
            <w:tcW w:w="4049" w:type="dxa"/>
          </w:tcPr>
          <w:p w:rsidR="00CC7149" w:rsidRPr="00CC7149" w:rsidRDefault="00CC7149" w:rsidP="0088574D">
            <w:pPr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Табиғи және жасанды түрлерді салыстырады.</w:t>
            </w:r>
          </w:p>
          <w:p w:rsidR="00CC7149" w:rsidRPr="00CC7149" w:rsidRDefault="00CC7149" w:rsidP="0088574D">
            <w:pPr>
              <w:pStyle w:val="Style8"/>
              <w:widowControl/>
              <w:rPr>
                <w:rStyle w:val="FontStyle36"/>
                <w:sz w:val="28"/>
                <w:szCs w:val="28"/>
                <w:lang w:val="kk-KZ" w:eastAsia="en-US"/>
              </w:rPr>
            </w:pPr>
          </w:p>
        </w:tc>
        <w:tc>
          <w:tcPr>
            <w:tcW w:w="3932" w:type="dxa"/>
          </w:tcPr>
          <w:p w:rsidR="00CC7149" w:rsidRPr="00CC7149" w:rsidRDefault="00CC7149" w:rsidP="00CC7149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Сақтану жолдары туралы әкгімелейді;</w:t>
            </w:r>
          </w:p>
          <w:p w:rsidR="00CC7149" w:rsidRPr="00CC7149" w:rsidRDefault="00CC7149" w:rsidP="00CC7149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Зерттеу жұмысы іс-әрекеті негізінде сұрақтар құрастырады.</w:t>
            </w:r>
          </w:p>
        </w:tc>
      </w:tr>
      <w:tr w:rsidR="00CC7149" w:rsidRPr="00CC7149" w:rsidTr="0088574D">
        <w:tc>
          <w:tcPr>
            <w:tcW w:w="1193" w:type="dxa"/>
          </w:tcPr>
          <w:p w:rsidR="00CC7149" w:rsidRPr="00CC7149" w:rsidRDefault="00CC7149" w:rsidP="0088574D">
            <w:pPr>
              <w:jc w:val="center"/>
              <w:rPr>
                <w:rStyle w:val="FontStyle39"/>
                <w:b w:val="0"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rStyle w:val="FontStyle39"/>
                <w:color w:val="0070C0"/>
                <w:sz w:val="28"/>
                <w:szCs w:val="28"/>
                <w:lang w:val="kk-KZ"/>
              </w:rPr>
              <w:t>Жоғары ойлау деңгейлері</w:t>
            </w:r>
          </w:p>
        </w:tc>
        <w:tc>
          <w:tcPr>
            <w:tcW w:w="1346" w:type="dxa"/>
          </w:tcPr>
          <w:p w:rsidR="00CC7149" w:rsidRPr="00CC7149" w:rsidRDefault="00CC7149" w:rsidP="0088574D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1</w:t>
            </w:r>
          </w:p>
        </w:tc>
        <w:tc>
          <w:tcPr>
            <w:tcW w:w="4049" w:type="dxa"/>
          </w:tcPr>
          <w:p w:rsidR="00CC7149" w:rsidRPr="00CC7149" w:rsidRDefault="00CC7149" w:rsidP="0088574D">
            <w:pPr>
              <w:pStyle w:val="Style8"/>
              <w:widowControl/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Тәжірибе жасай отырып, ойын жинақтай алады, өмірде қолданады.</w:t>
            </w:r>
          </w:p>
        </w:tc>
        <w:tc>
          <w:tcPr>
            <w:tcW w:w="3932" w:type="dxa"/>
          </w:tcPr>
          <w:p w:rsidR="00CC7149" w:rsidRPr="00CC7149" w:rsidRDefault="00CC7149" w:rsidP="00CC7149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Тәжірибе жасай отырып бүгінгі өмірмен байланыстырып, өз ойын дәлелдейді.</w:t>
            </w:r>
          </w:p>
        </w:tc>
      </w:tr>
    </w:tbl>
    <w:p w:rsidR="00CC7149" w:rsidRPr="00CC7149" w:rsidRDefault="00CC7149" w:rsidP="00CC7149">
      <w:pPr>
        <w:rPr>
          <w:sz w:val="28"/>
          <w:szCs w:val="28"/>
          <w:lang w:val="kk-KZ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998"/>
        <w:gridCol w:w="2947"/>
      </w:tblGrid>
      <w:tr w:rsidR="00CC7149" w:rsidRPr="00CC7149" w:rsidTr="00CC7149">
        <w:tc>
          <w:tcPr>
            <w:tcW w:w="3403" w:type="dxa"/>
          </w:tcPr>
          <w:p w:rsidR="00CC7149" w:rsidRPr="00CC7149" w:rsidRDefault="00CC7149" w:rsidP="0088574D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Саралау. Сіз қандай тәсілмен көбірек қолдау көрсетпексіз. Сіз басқаларға қарағанда қабілетті оқушыларға қандай тапсырмалар бересіз.</w:t>
            </w:r>
          </w:p>
        </w:tc>
        <w:tc>
          <w:tcPr>
            <w:tcW w:w="3998" w:type="dxa"/>
          </w:tcPr>
          <w:p w:rsidR="00CC7149" w:rsidRPr="00CC7149" w:rsidRDefault="00CC7149" w:rsidP="0088574D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Бағалау. Сіз оқушылардың материалды игеру деңгейін қалай тексеруді жоспарлап отырсыз?</w:t>
            </w:r>
          </w:p>
        </w:tc>
        <w:tc>
          <w:tcPr>
            <w:tcW w:w="2947" w:type="dxa"/>
          </w:tcPr>
          <w:p w:rsidR="00CC7149" w:rsidRPr="00CC7149" w:rsidRDefault="00CC7149" w:rsidP="0088574D">
            <w:pPr>
              <w:jc w:val="center"/>
              <w:rPr>
                <w:b/>
                <w:color w:val="0070C0"/>
                <w:sz w:val="28"/>
                <w:szCs w:val="28"/>
                <w:lang w:val="kk-KZ"/>
              </w:rPr>
            </w:pPr>
            <w:r w:rsidRPr="00CC7149">
              <w:rPr>
                <w:b/>
                <w:color w:val="0070C0"/>
                <w:sz w:val="28"/>
                <w:szCs w:val="28"/>
                <w:lang w:val="kk-KZ"/>
              </w:rPr>
              <w:t>Денсаулық және қауіпсіздік техникасын сақтау</w:t>
            </w:r>
          </w:p>
        </w:tc>
      </w:tr>
      <w:tr w:rsidR="00CC7149" w:rsidRPr="00CC7149" w:rsidTr="00CC7149">
        <w:tc>
          <w:tcPr>
            <w:tcW w:w="3403" w:type="dxa"/>
          </w:tcPr>
          <w:p w:rsidR="00CC7149" w:rsidRPr="00CC7149" w:rsidRDefault="00CC7149" w:rsidP="0088574D">
            <w:pPr>
              <w:spacing w:before="150" w:after="150"/>
              <w:rPr>
                <w:rFonts w:eastAsia="Times New Roman"/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 xml:space="preserve">А деңгейіндегі оқушыларға топпен жұмыс арқылы қауіп-қатерлердің </w:t>
            </w:r>
            <w:r w:rsidRPr="00CC7149">
              <w:rPr>
                <w:rFonts w:eastAsia="Times New Roman"/>
                <w:sz w:val="28"/>
                <w:szCs w:val="28"/>
                <w:lang w:val="kk-KZ"/>
              </w:rPr>
              <w:t>адамның іс-әрекетіне тәуелді және тәуелді емес түрлерін ажырата біледі.</w:t>
            </w:r>
          </w:p>
          <w:p w:rsidR="00CC7149" w:rsidRPr="00CC7149" w:rsidRDefault="00CC7149" w:rsidP="0088574D">
            <w:pPr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 xml:space="preserve">В деңгейіндегі оқушыларға </w:t>
            </w:r>
            <w:r w:rsidRPr="00CC7149">
              <w:rPr>
                <w:rFonts w:eastAsia="Times New Roman"/>
                <w:sz w:val="28"/>
                <w:szCs w:val="28"/>
                <w:lang w:val="kk-KZ"/>
              </w:rPr>
              <w:t>эксперимент жүргізу</w:t>
            </w:r>
            <w:r w:rsidRPr="00CC7149">
              <w:rPr>
                <w:sz w:val="28"/>
                <w:szCs w:val="28"/>
                <w:lang w:val="kk-KZ"/>
              </w:rPr>
              <w:t xml:space="preserve"> арқылы</w:t>
            </w:r>
            <w:r w:rsidRPr="00CC7149">
              <w:rPr>
                <w:rFonts w:eastAsia="Times New Roman"/>
                <w:sz w:val="28"/>
                <w:szCs w:val="28"/>
                <w:lang w:val="kk-KZ"/>
              </w:rPr>
              <w:t xml:space="preserve"> нәтижелерін </w:t>
            </w:r>
            <w:r w:rsidRPr="00CC7149">
              <w:rPr>
                <w:sz w:val="28"/>
                <w:szCs w:val="28"/>
                <w:lang w:val="kk-KZ"/>
              </w:rPr>
              <w:t xml:space="preserve">қорытындылайды. </w:t>
            </w:r>
          </w:p>
          <w:p w:rsidR="00CC7149" w:rsidRPr="00CC7149" w:rsidRDefault="00CC7149" w:rsidP="0088574D">
            <w:pPr>
              <w:pStyle w:val="a5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С Қауіп-қатерден өзіңді қорғаудың ережесін құрастырып, өмірмен байланыс жасай алады.</w:t>
            </w:r>
          </w:p>
          <w:p w:rsidR="00CC7149" w:rsidRPr="00CC7149" w:rsidRDefault="00CC7149" w:rsidP="0088574D">
            <w:pPr>
              <w:tabs>
                <w:tab w:val="left" w:pos="1657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CC7149">
              <w:rPr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3998" w:type="dxa"/>
          </w:tcPr>
          <w:p w:rsidR="00CC7149" w:rsidRPr="00CC7149" w:rsidRDefault="00CC7149" w:rsidP="0088574D">
            <w:pPr>
              <w:pStyle w:val="Style8"/>
              <w:widowControl/>
              <w:jc w:val="both"/>
              <w:rPr>
                <w:rStyle w:val="FontStyle39"/>
                <w:b w:val="0"/>
                <w:sz w:val="28"/>
                <w:szCs w:val="28"/>
                <w:lang w:val="kk-KZ"/>
              </w:rPr>
            </w:pPr>
            <w:r w:rsidRPr="00CC7149">
              <w:rPr>
                <w:rStyle w:val="FontStyle39"/>
                <w:b w:val="0"/>
                <w:sz w:val="28"/>
                <w:szCs w:val="28"/>
                <w:lang w:val="kk-KZ"/>
              </w:rPr>
              <w:t>Оқушылар бірін-бірі топта марапаттап, қолдау көрсетеді.</w:t>
            </w:r>
          </w:p>
          <w:p w:rsidR="00CC7149" w:rsidRPr="00CC7149" w:rsidRDefault="00CC7149" w:rsidP="0088574D">
            <w:pPr>
              <w:pStyle w:val="Style8"/>
              <w:widowControl/>
              <w:jc w:val="both"/>
              <w:rPr>
                <w:rStyle w:val="FontStyle39"/>
                <w:b w:val="0"/>
                <w:sz w:val="28"/>
                <w:szCs w:val="28"/>
                <w:lang w:val="kk-KZ"/>
              </w:rPr>
            </w:pPr>
            <w:r w:rsidRPr="00CC7149">
              <w:rPr>
                <w:rStyle w:val="FontStyle39"/>
                <w:b w:val="0"/>
                <w:sz w:val="28"/>
                <w:szCs w:val="28"/>
                <w:lang w:val="kk-KZ"/>
              </w:rPr>
              <w:t>Мұғалім тарапынан қолдау көрсетіледі.</w:t>
            </w:r>
          </w:p>
          <w:p w:rsidR="00CC7149" w:rsidRPr="00CC7149" w:rsidRDefault="00CC7149" w:rsidP="0088574D">
            <w:pPr>
              <w:pStyle w:val="Style8"/>
              <w:widowControl/>
              <w:jc w:val="both"/>
              <w:rPr>
                <w:rStyle w:val="FontStyle39"/>
                <w:b w:val="0"/>
                <w:sz w:val="28"/>
                <w:szCs w:val="28"/>
                <w:lang w:val="kk-KZ"/>
              </w:rPr>
            </w:pPr>
            <w:r w:rsidRPr="00CC7149">
              <w:rPr>
                <w:rStyle w:val="FontStyle39"/>
                <w:b w:val="0"/>
                <w:sz w:val="28"/>
                <w:szCs w:val="28"/>
                <w:lang w:val="kk-KZ"/>
              </w:rPr>
              <w:t>Оқыту үшін бағалауда «Қалпақ», «Авторға сұрақ» «Термометр» құралдары қолданылады.</w:t>
            </w:r>
          </w:p>
          <w:p w:rsidR="00CC7149" w:rsidRPr="00CC7149" w:rsidRDefault="00CC7149" w:rsidP="0088574D">
            <w:pPr>
              <w:pStyle w:val="Style8"/>
              <w:widowControl/>
              <w:jc w:val="both"/>
              <w:rPr>
                <w:b/>
                <w:sz w:val="28"/>
                <w:szCs w:val="28"/>
                <w:lang w:val="kk-KZ"/>
              </w:rPr>
            </w:pPr>
            <w:r w:rsidRPr="00CC7149"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47" w:type="dxa"/>
          </w:tcPr>
          <w:p w:rsidR="00CC7149" w:rsidRPr="00CC7149" w:rsidRDefault="00CC7149" w:rsidP="0088574D">
            <w:pPr>
              <w:jc w:val="both"/>
              <w:rPr>
                <w:sz w:val="28"/>
                <w:szCs w:val="28"/>
                <w:lang w:val="kk-KZ"/>
              </w:rPr>
            </w:pPr>
            <w:r w:rsidRPr="00CC7149">
              <w:rPr>
                <w:sz w:val="28"/>
                <w:szCs w:val="28"/>
                <w:lang w:val="kk-KZ"/>
              </w:rPr>
              <w:t>Оқушылардың білім алуына ынтымақтастық атмосферасы қалыптасады.</w:t>
            </w:r>
          </w:p>
          <w:p w:rsidR="00CC7149" w:rsidRPr="00CC7149" w:rsidRDefault="00CC7149" w:rsidP="0088574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C7149">
              <w:rPr>
                <w:b/>
                <w:sz w:val="28"/>
                <w:szCs w:val="28"/>
                <w:lang w:val="kk-KZ"/>
              </w:rPr>
              <w:t>«Көңілді күн» әуенінің ырғағымен сергіту сәті өтеді.</w:t>
            </w:r>
          </w:p>
        </w:tc>
      </w:tr>
      <w:tr w:rsidR="00CC7149" w:rsidRPr="00CC7149" w:rsidTr="00CC7149">
        <w:tc>
          <w:tcPr>
            <w:tcW w:w="10348" w:type="dxa"/>
            <w:gridSpan w:val="3"/>
          </w:tcPr>
          <w:p w:rsidR="00CC7149" w:rsidRPr="00CC7149" w:rsidRDefault="00CC7149" w:rsidP="0088574D">
            <w:pPr>
              <w:rPr>
                <w:b/>
                <w:sz w:val="28"/>
                <w:szCs w:val="28"/>
                <w:lang w:val="kk-KZ"/>
              </w:rPr>
            </w:pPr>
            <w:r w:rsidRPr="00CC7149">
              <w:rPr>
                <w:b/>
                <w:sz w:val="28"/>
                <w:szCs w:val="28"/>
                <w:lang w:val="kk-KZ"/>
              </w:rPr>
              <w:t>Жалпы бағалау</w:t>
            </w:r>
          </w:p>
        </w:tc>
      </w:tr>
      <w:tr w:rsidR="00CC7149" w:rsidRPr="00CC7149" w:rsidTr="00CC7149">
        <w:tc>
          <w:tcPr>
            <w:tcW w:w="10348" w:type="dxa"/>
            <w:gridSpan w:val="3"/>
          </w:tcPr>
          <w:p w:rsidR="00CC7149" w:rsidRPr="00CC7149" w:rsidRDefault="00CC7149" w:rsidP="0088574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C7149">
              <w:rPr>
                <w:b/>
                <w:sz w:val="28"/>
                <w:szCs w:val="28"/>
                <w:lang w:val="kk-KZ"/>
              </w:rPr>
              <w:t>Сабақта ең жақсы өткен екі нәрсе: оқыту мен оқуға қатысты</w:t>
            </w:r>
          </w:p>
          <w:p w:rsidR="00CC7149" w:rsidRPr="00CC7149" w:rsidRDefault="00CC7149" w:rsidP="0088574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C7149">
              <w:rPr>
                <w:b/>
                <w:sz w:val="28"/>
                <w:szCs w:val="28"/>
                <w:lang w:val="kk-KZ"/>
              </w:rPr>
              <w:t xml:space="preserve">Сабақта бұдан да жақсы өтуіне оң ықпал етер еді, оқыту мен оқуға қатысты. </w:t>
            </w:r>
          </w:p>
          <w:p w:rsidR="00CC7149" w:rsidRPr="00CC7149" w:rsidRDefault="00CC7149" w:rsidP="0088574D">
            <w:pPr>
              <w:rPr>
                <w:sz w:val="28"/>
                <w:szCs w:val="28"/>
              </w:rPr>
            </w:pPr>
            <w:r w:rsidRPr="00CC7149">
              <w:rPr>
                <w:sz w:val="28"/>
                <w:szCs w:val="28"/>
                <w:lang w:val="kk-KZ"/>
              </w:rPr>
              <w:t>Жаңартылған білім беру бағдарламасы бойынша оқу мақсатына негізге алып сабақ жоспарын жасадым. Оқушы критериалды бағалау және балдық тапсырмалар арқылы жұмыс жасайды.</w:t>
            </w:r>
          </w:p>
        </w:tc>
      </w:tr>
    </w:tbl>
    <w:p w:rsidR="00CC7149" w:rsidRPr="00CC7149" w:rsidRDefault="00CC7149" w:rsidP="00CC7149">
      <w:pPr>
        <w:rPr>
          <w:sz w:val="28"/>
          <w:szCs w:val="28"/>
          <w:lang w:val="kk-KZ"/>
        </w:rPr>
      </w:pPr>
    </w:p>
    <w:p w:rsidR="00CC7149" w:rsidRPr="00CC7149" w:rsidRDefault="00CC7149" w:rsidP="00CC7149">
      <w:pPr>
        <w:rPr>
          <w:sz w:val="28"/>
          <w:szCs w:val="28"/>
          <w:lang w:val="kk-KZ"/>
        </w:rPr>
      </w:pPr>
    </w:p>
    <w:p w:rsidR="003C48B2" w:rsidRPr="00CC7149" w:rsidRDefault="003C48B2">
      <w:pPr>
        <w:rPr>
          <w:sz w:val="28"/>
          <w:szCs w:val="28"/>
        </w:rPr>
      </w:pPr>
    </w:p>
    <w:sectPr w:rsidR="003C48B2" w:rsidRPr="00CC7149" w:rsidSect="00CC714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C87"/>
    <w:multiLevelType w:val="hybridMultilevel"/>
    <w:tmpl w:val="5E88DA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1B0D5A"/>
    <w:multiLevelType w:val="hybridMultilevel"/>
    <w:tmpl w:val="5FBC484A"/>
    <w:lvl w:ilvl="0" w:tplc="5B0400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6AF7284"/>
    <w:multiLevelType w:val="hybridMultilevel"/>
    <w:tmpl w:val="1BE2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1230E"/>
    <w:multiLevelType w:val="hybridMultilevel"/>
    <w:tmpl w:val="08AC0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53"/>
    <w:rsid w:val="003C48B2"/>
    <w:rsid w:val="00484ED1"/>
    <w:rsid w:val="00B47A53"/>
    <w:rsid w:val="00C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CC71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39">
    <w:name w:val="Font Style39"/>
    <w:rsid w:val="00CC7149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39"/>
    <w:rsid w:val="00CC714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CC714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CC714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rsid w:val="00CC714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CC7149"/>
    <w:pPr>
      <w:ind w:left="720"/>
      <w:contextualSpacing/>
    </w:pPr>
  </w:style>
  <w:style w:type="paragraph" w:styleId="a5">
    <w:name w:val="No Spacing"/>
    <w:link w:val="a6"/>
    <w:qFormat/>
    <w:rsid w:val="00CC7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rsid w:val="00CC7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C7149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CC71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14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CC71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39">
    <w:name w:val="Font Style39"/>
    <w:rsid w:val="00CC7149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39"/>
    <w:rsid w:val="00CC714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CC714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CC714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rsid w:val="00CC714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CC7149"/>
    <w:pPr>
      <w:ind w:left="720"/>
      <w:contextualSpacing/>
    </w:pPr>
  </w:style>
  <w:style w:type="paragraph" w:styleId="a5">
    <w:name w:val="No Spacing"/>
    <w:link w:val="a6"/>
    <w:qFormat/>
    <w:rsid w:val="00CC7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rsid w:val="00CC7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C7149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CC71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1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873</Words>
  <Characters>4978</Characters>
  <Application>Microsoft Office Word</Application>
  <DocSecurity>0</DocSecurity>
  <Lines>41</Lines>
  <Paragraphs>11</Paragraphs>
  <ScaleCrop>false</ScaleCrop>
  <Company>Microsoft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</dc:creator>
  <cp:keywords/>
  <dc:description/>
  <cp:lastModifiedBy>СШ1</cp:lastModifiedBy>
  <cp:revision>4</cp:revision>
  <dcterms:created xsi:type="dcterms:W3CDTF">2019-11-27T05:29:00Z</dcterms:created>
  <dcterms:modified xsi:type="dcterms:W3CDTF">2019-11-27T05:34:00Z</dcterms:modified>
</cp:coreProperties>
</file>