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F7" w:rsidRPr="005C7454" w:rsidRDefault="00D052F7" w:rsidP="00D052F7">
      <w:pPr>
        <w:jc w:val="center"/>
        <w:rPr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Абай мұрасы - қ</w:t>
      </w:r>
      <w:r w:rsidRPr="0090553D">
        <w:rPr>
          <w:rFonts w:ascii="Times New Roman" w:hAnsi="Times New Roman" w:cs="Times New Roman"/>
          <w:b/>
          <w:sz w:val="28"/>
          <w:szCs w:val="28"/>
          <w:lang w:val="kk-KZ"/>
        </w:rPr>
        <w:t>азақтың қасиетті қазынасы</w:t>
      </w:r>
    </w:p>
    <w:p w:rsidR="00D052F7" w:rsidRPr="005C34E6" w:rsidRDefault="00D052F7" w:rsidP="00D052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2F7" w:rsidRPr="00EE167A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982E35">
        <w:rPr>
          <w:sz w:val="28"/>
          <w:szCs w:val="28"/>
          <w:lang w:val="kk-KZ"/>
        </w:rPr>
        <w:t xml:space="preserve">  </w:t>
      </w: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Елба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сы Н. Ә.</w:t>
      </w: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Назарбаев:</w:t>
      </w:r>
    </w:p>
    <w:p w:rsidR="00D052F7" w:rsidRPr="00EE167A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«Абай – қазақ халқының рухани</w:t>
      </w:r>
    </w:p>
    <w:p w:rsidR="00D052F7" w:rsidRPr="00EE167A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қазынасына өлшеусіз үлес қосқан </w:t>
      </w:r>
    </w:p>
    <w:p w:rsidR="00D052F7" w:rsidRPr="00EE167A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ғұлама ғана емес, сонымен қатар, </w:t>
      </w:r>
    </w:p>
    <w:p w:rsidR="00D052F7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ол қазақ халқының ел болуы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жолында </w:t>
      </w:r>
    </w:p>
    <w:p w:rsidR="00D052F7" w:rsidRDefault="00D052F7" w:rsidP="00D052F7">
      <w:pPr>
        <w:pStyle w:val="a5"/>
        <w:jc w:val="right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kk-KZ"/>
        </w:rPr>
      </w:pPr>
      <w:r w:rsidRPr="00EE167A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ұлан-ғайыр еңбек еткен данагер».</w:t>
      </w:r>
    </w:p>
    <w:p w:rsidR="00D052F7" w:rsidRDefault="00D052F7" w:rsidP="00D052F7">
      <w:pPr>
        <w:tabs>
          <w:tab w:val="left" w:pos="1215"/>
        </w:tabs>
        <w:spacing w:line="240" w:lineRule="auto"/>
        <w:jc w:val="both"/>
        <w:rPr>
          <w:rStyle w:val="a3"/>
          <w:rFonts w:ascii="Roboto" w:hAnsi="Roboto"/>
          <w:color w:val="222222"/>
          <w:sz w:val="23"/>
          <w:szCs w:val="23"/>
          <w:shd w:val="clear" w:color="auto" w:fill="FFFFFF"/>
          <w:lang w:val="kk-KZ"/>
        </w:rPr>
      </w:pPr>
    </w:p>
    <w:p w:rsidR="00D052F7" w:rsidRPr="00232AD4" w:rsidRDefault="00D052F7" w:rsidP="00D052F7">
      <w:pPr>
        <w:pStyle w:val="a4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  <w:u w:val="single"/>
          <w:lang w:val="kk-KZ"/>
        </w:rPr>
      </w:pPr>
      <w:r w:rsidRPr="00982E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</w:t>
      </w:r>
      <w:r w:rsidRPr="00982E35">
        <w:rPr>
          <w:sz w:val="28"/>
          <w:szCs w:val="28"/>
          <w:lang w:val="kk-KZ"/>
        </w:rPr>
        <w:t xml:space="preserve">Абай мұрасы - </w:t>
      </w:r>
      <w:r>
        <w:rPr>
          <w:sz w:val="28"/>
          <w:szCs w:val="28"/>
          <w:lang w:val="kk-KZ"/>
        </w:rPr>
        <w:t>қ</w:t>
      </w:r>
      <w:r w:rsidRPr="00982E35">
        <w:rPr>
          <w:sz w:val="28"/>
          <w:szCs w:val="28"/>
          <w:lang w:val="kk-KZ"/>
        </w:rPr>
        <w:t xml:space="preserve">азақтың қасиетті қазынасы деп бекерден бекер айтпаса керек. Абай </w:t>
      </w:r>
      <w:r>
        <w:rPr>
          <w:sz w:val="28"/>
          <w:szCs w:val="28"/>
          <w:lang w:val="kk-KZ"/>
        </w:rPr>
        <w:t xml:space="preserve"> атын  </w:t>
      </w:r>
      <w:r w:rsidRPr="00982E35">
        <w:rPr>
          <w:sz w:val="28"/>
          <w:szCs w:val="28"/>
          <w:lang w:val="kk-KZ"/>
        </w:rPr>
        <w:t xml:space="preserve">естігенімізде оның қасиетті сөздері, еліне деген сүйіспеншілігі, даналығы, ең бастысы халқына жанашыр болғандығы есімізге түседі. </w:t>
      </w:r>
      <w:r>
        <w:rPr>
          <w:sz w:val="28"/>
          <w:szCs w:val="28"/>
          <w:lang w:val="kk-KZ"/>
        </w:rPr>
        <w:t>О</w:t>
      </w:r>
      <w:r w:rsidRPr="00982E35">
        <w:rPr>
          <w:sz w:val="28"/>
          <w:szCs w:val="28"/>
          <w:lang w:val="kk-KZ"/>
        </w:rPr>
        <w:t xml:space="preserve"> заманнан бұл заманға дейін маңызын жоймайтын </w:t>
      </w:r>
      <w:r>
        <w:rPr>
          <w:sz w:val="28"/>
          <w:szCs w:val="28"/>
          <w:lang w:val="kk-KZ"/>
        </w:rPr>
        <w:t>өзіндік тарихы бар ұлы тұлға</w:t>
      </w:r>
      <w:r w:rsidRPr="00982E35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Сонымен қатар </w:t>
      </w:r>
      <w:r>
        <w:rPr>
          <w:color w:val="000000"/>
          <w:sz w:val="28"/>
          <w:szCs w:val="28"/>
          <w:lang w:val="kk-KZ"/>
        </w:rPr>
        <w:t>а</w:t>
      </w:r>
      <w:r w:rsidRPr="00232AD4">
        <w:rPr>
          <w:color w:val="000000"/>
          <w:sz w:val="28"/>
          <w:szCs w:val="28"/>
          <w:lang w:val="kk-KZ"/>
        </w:rPr>
        <w:t>қын шығармаларында адам баласын еңбекқорлыққа,</w:t>
      </w:r>
      <w:r>
        <w:rPr>
          <w:color w:val="000000"/>
          <w:sz w:val="28"/>
          <w:szCs w:val="28"/>
          <w:lang w:val="kk-KZ"/>
        </w:rPr>
        <w:t xml:space="preserve"> білім мен</w:t>
      </w:r>
      <w:r w:rsidRPr="00232AD4">
        <w:rPr>
          <w:color w:val="000000"/>
          <w:sz w:val="28"/>
          <w:szCs w:val="28"/>
          <w:lang w:val="kk-KZ"/>
        </w:rPr>
        <w:t xml:space="preserve"> өнерге,</w:t>
      </w:r>
      <w:r>
        <w:rPr>
          <w:color w:val="000000"/>
          <w:sz w:val="28"/>
          <w:szCs w:val="28"/>
          <w:lang w:val="kk-KZ"/>
        </w:rPr>
        <w:t xml:space="preserve"> </w:t>
      </w:r>
      <w:r w:rsidRPr="00232AD4">
        <w:rPr>
          <w:color w:val="000000"/>
          <w:sz w:val="28"/>
          <w:szCs w:val="28"/>
          <w:lang w:val="kk-KZ"/>
        </w:rPr>
        <w:t>қарапайым</w:t>
      </w:r>
      <w:r>
        <w:rPr>
          <w:color w:val="000000"/>
          <w:sz w:val="28"/>
          <w:szCs w:val="28"/>
          <w:lang w:val="kk-KZ"/>
        </w:rPr>
        <w:t>,</w:t>
      </w:r>
      <w:r w:rsidRPr="00232AD4">
        <w:rPr>
          <w:color w:val="000000"/>
          <w:sz w:val="28"/>
          <w:szCs w:val="28"/>
          <w:lang w:val="kk-KZ"/>
        </w:rPr>
        <w:t xml:space="preserve"> адал</w:t>
      </w:r>
      <w:r>
        <w:rPr>
          <w:color w:val="000000"/>
          <w:sz w:val="28"/>
          <w:szCs w:val="28"/>
          <w:lang w:val="kk-KZ"/>
        </w:rPr>
        <w:t>,</w:t>
      </w:r>
      <w:r w:rsidRPr="00232AD4">
        <w:rPr>
          <w:color w:val="000000"/>
          <w:sz w:val="28"/>
          <w:szCs w:val="28"/>
          <w:lang w:val="kk-KZ"/>
        </w:rPr>
        <w:t xml:space="preserve"> бауырмал болуға жауапкершілікті терең сезінетін толық адам болуға үндеген. Сон</w:t>
      </w:r>
      <w:r>
        <w:rPr>
          <w:color w:val="000000"/>
          <w:sz w:val="28"/>
          <w:szCs w:val="28"/>
          <w:lang w:val="kk-KZ"/>
        </w:rPr>
        <w:t>дай - ақ</w:t>
      </w:r>
      <w:r w:rsidRPr="00232AD4">
        <w:rPr>
          <w:color w:val="000000"/>
          <w:sz w:val="28"/>
          <w:szCs w:val="28"/>
          <w:lang w:val="kk-KZ"/>
        </w:rPr>
        <w:t xml:space="preserve"> халықты жақсылыққа үндеп қана қоймастан қоғамның барлық саласы туралы ой қозғап отырған. Қоғамдағы келеңсіздіктер, бай мен кедей арасындағы әділетсіздіктер,</w:t>
      </w:r>
      <w:r>
        <w:rPr>
          <w:color w:val="000000"/>
          <w:sz w:val="28"/>
          <w:szCs w:val="28"/>
          <w:lang w:val="kk-KZ"/>
        </w:rPr>
        <w:t xml:space="preserve"> </w:t>
      </w:r>
      <w:r w:rsidRPr="00232AD4">
        <w:rPr>
          <w:color w:val="000000"/>
          <w:sz w:val="28"/>
          <w:szCs w:val="28"/>
          <w:lang w:val="kk-KZ"/>
        </w:rPr>
        <w:t>мансапқұмарлықты сынап, еріншек</w:t>
      </w:r>
      <w:r>
        <w:rPr>
          <w:color w:val="000000"/>
          <w:sz w:val="28"/>
          <w:szCs w:val="28"/>
          <w:lang w:val="kk-KZ"/>
        </w:rPr>
        <w:t>тік</w:t>
      </w:r>
      <w:r w:rsidRPr="00232AD4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232AD4">
        <w:rPr>
          <w:color w:val="000000"/>
          <w:sz w:val="28"/>
          <w:szCs w:val="28"/>
          <w:lang w:val="kk-KZ"/>
        </w:rPr>
        <w:t>жалқаулық,</w:t>
      </w:r>
      <w:r>
        <w:rPr>
          <w:color w:val="000000"/>
          <w:sz w:val="28"/>
          <w:szCs w:val="28"/>
          <w:lang w:val="kk-KZ"/>
        </w:rPr>
        <w:t xml:space="preserve"> </w:t>
      </w:r>
      <w:r w:rsidRPr="00232AD4">
        <w:rPr>
          <w:color w:val="000000"/>
          <w:sz w:val="28"/>
          <w:szCs w:val="28"/>
          <w:lang w:val="kk-KZ"/>
        </w:rPr>
        <w:t>рақымсыздық туралы шығармаларынд</w:t>
      </w:r>
      <w:r>
        <w:rPr>
          <w:color w:val="000000"/>
          <w:sz w:val="28"/>
          <w:szCs w:val="28"/>
          <w:lang w:val="kk-KZ"/>
        </w:rPr>
        <w:t xml:space="preserve">а </w:t>
      </w:r>
      <w:r w:rsidRPr="00142F81">
        <w:rPr>
          <w:color w:val="000000"/>
          <w:sz w:val="28"/>
          <w:szCs w:val="28"/>
          <w:lang w:val="kk-KZ"/>
        </w:rPr>
        <w:t>айтып өткен.</w:t>
      </w:r>
    </w:p>
    <w:p w:rsidR="00D052F7" w:rsidRPr="00142F81" w:rsidRDefault="00D052F7" w:rsidP="00D052F7">
      <w:pPr>
        <w:spacing w:line="240" w:lineRule="auto"/>
        <w:jc w:val="both"/>
        <w:rPr>
          <w:rStyle w:val="a3"/>
          <w:rFonts w:ascii="IstokWeb" w:hAnsi="IstokWeb"/>
          <w:b w:val="0"/>
          <w:bCs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     </w:t>
      </w:r>
      <w:r w:rsidRPr="008E0C5E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Абайдың ә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ндері құлақтан кіріп бойды алса</w:t>
      </w:r>
      <w:r w:rsidRPr="008E0C5E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, қара сөздерінде терең философиялық мағына жатыр.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  </w:t>
      </w:r>
      <w:r w:rsidRPr="00982E35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Бізге Абай мұрасының сыртқы сымбаты емес, оның ішкі мәні 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де қажет. Данышпан ақынның  </w:t>
      </w:r>
      <w:r w:rsidRPr="00982E35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 айтып-жазғандарының барлығы, болмыстың тү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пкі мәнін түсіндіруге арналғандығын білеміз. </w:t>
      </w:r>
      <w:r w:rsidRPr="00982E35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Сондықтан, Абайдың сырлы сөздері адам болмысын, 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82E35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қоғам өмірін, тіпті бүкіл әлемнің мағынасы мен мақсатын түсіну кілті болып табылады.</w:t>
      </w:r>
    </w:p>
    <w:p w:rsidR="00D052F7" w:rsidRPr="00EE167A" w:rsidRDefault="00D052F7" w:rsidP="00D052F7">
      <w:pPr>
        <w:spacing w:line="240" w:lineRule="auto"/>
        <w:jc w:val="both"/>
        <w:rPr>
          <w:rFonts w:ascii="MuseoSansCyrl" w:hAnsi="MuseoSansCyrl"/>
          <w:color w:val="333333"/>
          <w:sz w:val="28"/>
          <w:szCs w:val="28"/>
          <w:lang w:val="kk-KZ"/>
        </w:rPr>
      </w:pP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     </w:t>
      </w:r>
      <w:r w:rsidRPr="008E0C5E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Абайдың рухани мұрасына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 xml:space="preserve">н </w:t>
      </w:r>
      <w:r w:rsidRPr="008E0C5E"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әркім өз керегін алып, өмірінің өзегіне айна</w:t>
      </w:r>
      <w:r>
        <w:rPr>
          <w:rFonts w:ascii="IstokWeb" w:hAnsi="IstokWeb"/>
          <w:color w:val="333333"/>
          <w:sz w:val="28"/>
          <w:szCs w:val="28"/>
          <w:shd w:val="clear" w:color="auto" w:fill="FFFFFF"/>
          <w:lang w:val="kk-KZ"/>
        </w:rPr>
        <w:t>лдырары сөзсіз.</w:t>
      </w:r>
      <w:r w:rsidRPr="00982E35">
        <w:rPr>
          <w:rFonts w:ascii="MuseoSansCyrl" w:hAnsi="MuseoSansCyrl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Елбасы Нұрсұлтан </w:t>
      </w:r>
      <w:r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Әбішұлы 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Назарбаев </w:t>
      </w:r>
      <w:r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>айтқандай</w:t>
      </w:r>
      <w:r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, 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MuseoSansCyrl" w:hAnsi="MuseoSansCyrl" w:hint="eastAsia"/>
          <w:color w:val="333333"/>
          <w:sz w:val="28"/>
          <w:szCs w:val="28"/>
          <w:shd w:val="clear" w:color="auto" w:fill="FFFFFF"/>
          <w:lang w:val="kk-KZ"/>
        </w:rPr>
        <w:t>«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>Абай сөзі – қазақтың  бойтұмары, Абай мұра</w:t>
      </w:r>
      <w:r w:rsidRPr="00982E35"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softHyphen/>
        <w:t>сы – қазақтың ең қасиетті қазынасы.</w:t>
      </w:r>
      <w:r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 xml:space="preserve"> Абай тілі-қазақтың мәдени тарихы</w:t>
      </w:r>
      <w:r>
        <w:rPr>
          <w:rFonts w:ascii="MuseoSansCyrl" w:hAnsi="MuseoSansCyrl" w:hint="eastAsia"/>
          <w:color w:val="333333"/>
          <w:sz w:val="28"/>
          <w:szCs w:val="28"/>
          <w:shd w:val="clear" w:color="auto" w:fill="FFFFFF"/>
          <w:lang w:val="kk-KZ"/>
        </w:rPr>
        <w:t>»</w:t>
      </w:r>
      <w:r>
        <w:rPr>
          <w:rFonts w:ascii="MuseoSansCyrl" w:hAnsi="MuseoSansCyrl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D052F7" w:rsidRDefault="00D052F7" w:rsidP="00D052F7">
      <w:pPr>
        <w:tabs>
          <w:tab w:val="left" w:pos="1215"/>
        </w:tabs>
        <w:spacing w:line="240" w:lineRule="auto"/>
        <w:jc w:val="both"/>
        <w:rPr>
          <w:rStyle w:val="a3"/>
          <w:rFonts w:ascii="Roboto" w:hAnsi="Roboto"/>
          <w:color w:val="222222"/>
          <w:sz w:val="23"/>
          <w:szCs w:val="23"/>
          <w:shd w:val="clear" w:color="auto" w:fill="FFFFFF"/>
          <w:lang w:val="kk-KZ"/>
        </w:rPr>
      </w:pPr>
      <w:r w:rsidRPr="00071C2D">
        <w:rPr>
          <w:rFonts w:ascii="Times New Roman" w:hAnsi="Times New Roman" w:cs="Times New Roman"/>
          <w:sz w:val="28"/>
          <w:szCs w:val="28"/>
          <w:lang w:val="kk-KZ"/>
        </w:rPr>
        <w:t>Абай халық қазынасының бүкіл тарихи дәстүрін, ұлтының рухани байлығын бойына сіңіре білген, туған тілінің тұнығын жүзіп ішіп, артында шын мәніндегі терең сырлы сөз, парасатты ой қалдырған өз елінің пір тұтар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біртуар </w:t>
      </w:r>
      <w:r w:rsidRPr="00071C2D">
        <w:rPr>
          <w:rFonts w:ascii="Times New Roman" w:hAnsi="Times New Roman" w:cs="Times New Roman"/>
          <w:sz w:val="28"/>
          <w:szCs w:val="28"/>
          <w:lang w:val="kk-KZ"/>
        </w:rPr>
        <w:t xml:space="preserve"> ұлы.</w:t>
      </w:r>
    </w:p>
    <w:p w:rsidR="00D052F7" w:rsidRPr="00EE167A" w:rsidRDefault="00D052F7" w:rsidP="00D052F7">
      <w:pPr>
        <w:pStyle w:val="a4"/>
        <w:shd w:val="clear" w:color="auto" w:fill="FFFFFF"/>
        <w:spacing w:before="0" w:beforeAutospacing="0" w:after="202" w:afterAutospacing="0"/>
        <w:jc w:val="both"/>
        <w:rPr>
          <w:sz w:val="28"/>
          <w:szCs w:val="28"/>
          <w:lang w:val="kk-KZ"/>
        </w:rPr>
      </w:pPr>
      <w:r w:rsidRPr="00EE167A">
        <w:rPr>
          <w:sz w:val="28"/>
          <w:szCs w:val="28"/>
          <w:lang w:val="kk-KZ"/>
        </w:rPr>
        <w:t>Ұлы кемеңгер ақынның шығармалары бола</w:t>
      </w:r>
      <w:r>
        <w:rPr>
          <w:sz w:val="28"/>
          <w:szCs w:val="28"/>
          <w:lang w:val="kk-KZ"/>
        </w:rPr>
        <w:t>шақ ұрпақ үшін сарқылмас қазына бола бермек!</w:t>
      </w:r>
      <w:r w:rsidRPr="00EE167A">
        <w:rPr>
          <w:sz w:val="28"/>
          <w:szCs w:val="28"/>
          <w:lang w:val="kk-KZ"/>
        </w:rPr>
        <w:t xml:space="preserve"> </w:t>
      </w:r>
    </w:p>
    <w:p w:rsidR="00D052F7" w:rsidRPr="00071C2D" w:rsidRDefault="00D052F7" w:rsidP="00D05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02B" w:rsidRPr="00D052F7" w:rsidRDefault="004B102B">
      <w:pPr>
        <w:rPr>
          <w:lang w:val="kk-KZ"/>
        </w:rPr>
      </w:pPr>
    </w:p>
    <w:sectPr w:rsidR="004B102B" w:rsidRPr="00D052F7" w:rsidSect="004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stok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F7"/>
    <w:rsid w:val="004B102B"/>
    <w:rsid w:val="00CD1D73"/>
    <w:rsid w:val="00CE5F2B"/>
    <w:rsid w:val="00D052F7"/>
    <w:rsid w:val="00F6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2F7"/>
    <w:rPr>
      <w:b/>
      <w:bCs/>
    </w:rPr>
  </w:style>
  <w:style w:type="paragraph" w:styleId="a4">
    <w:name w:val="Normal (Web)"/>
    <w:basedOn w:val="a"/>
    <w:uiPriority w:val="99"/>
    <w:semiHidden/>
    <w:unhideWhenUsed/>
    <w:rsid w:val="00D0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5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2020-10-26T18:41:00Z</dcterms:created>
  <dcterms:modified xsi:type="dcterms:W3CDTF">2020-10-26T18:49:00Z</dcterms:modified>
</cp:coreProperties>
</file>