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27" w:rsidRPr="00E60A7D" w:rsidRDefault="008B5827" w:rsidP="008B582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  <w:proofErr w:type="spellStart"/>
      <w:r w:rsidRPr="00E60A7D">
        <w:rPr>
          <w:rFonts w:ascii="Times New Roman" w:eastAsiaTheme="minorHAnsi" w:hAnsi="Times New Roman" w:cs="Times New Roman"/>
          <w:b/>
          <w:sz w:val="28"/>
          <w:szCs w:val="28"/>
        </w:rPr>
        <w:t>Мектеп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60A7D">
        <w:rPr>
          <w:rFonts w:ascii="Times New Roman" w:eastAsiaTheme="minorHAnsi" w:hAnsi="Times New Roman" w:cs="Times New Roman"/>
          <w:b/>
          <w:sz w:val="28"/>
          <w:szCs w:val="28"/>
        </w:rPr>
        <w:t>атауы</w:t>
      </w:r>
      <w:proofErr w:type="spellEnd"/>
      <w:r w:rsidRPr="00E60A7D">
        <w:rPr>
          <w:rFonts w:ascii="Times New Roman" w:eastAsiaTheme="minorHAnsi" w:hAnsi="Times New Roman" w:cs="Times New Roman"/>
          <w:b/>
          <w:sz w:val="28"/>
          <w:szCs w:val="28"/>
        </w:rPr>
        <w:t xml:space="preserve">: ЖББ №9 орта </w:t>
      </w:r>
      <w:proofErr w:type="spellStart"/>
      <w:r w:rsidRPr="00E60A7D">
        <w:rPr>
          <w:rFonts w:ascii="Times New Roman" w:eastAsiaTheme="minorHAnsi" w:hAnsi="Times New Roman" w:cs="Times New Roman"/>
          <w:b/>
          <w:sz w:val="28"/>
          <w:szCs w:val="28"/>
        </w:rPr>
        <w:t>мектеп</w:t>
      </w:r>
      <w:proofErr w:type="spellEnd"/>
      <w:r w:rsidRPr="00E60A7D">
        <w:rPr>
          <w:rFonts w:ascii="Times New Roman" w:eastAsiaTheme="minorHAnsi" w:hAnsi="Times New Roman" w:cs="Times New Roman"/>
          <w:b/>
          <w:sz w:val="28"/>
          <w:szCs w:val="28"/>
        </w:rPr>
        <w:t xml:space="preserve"> «</w:t>
      </w:r>
      <w:r w:rsidRPr="00E60A7D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>Інжу» шағын орталығы</w:t>
      </w:r>
    </w:p>
    <w:p w:rsidR="008B5827" w:rsidRPr="00E60A7D" w:rsidRDefault="008B5827" w:rsidP="008B582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 xml:space="preserve">Мектепке дейінгі тәрбие әдіскері </w:t>
      </w:r>
      <w:bookmarkEnd w:id="0"/>
      <w:r w:rsidRPr="00E60A7D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>:  Керимбекова Мадина Толегеновна</w:t>
      </w: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90A00">
        <w:rPr>
          <w:rFonts w:ascii="Times New Roman" w:hAnsi="Times New Roman" w:cs="Times New Roman"/>
          <w:sz w:val="28"/>
          <w:szCs w:val="28"/>
          <w:lang w:val="kk-KZ"/>
        </w:rPr>
        <w:t>Ұйымдастырылған оқу қызметінің технологиялық картасы</w:t>
      </w: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90A0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Білім беру саласы:</w:t>
      </w:r>
      <w:r w:rsidRPr="00390A00">
        <w:rPr>
          <w:rFonts w:ascii="Times New Roman" w:hAnsi="Times New Roman" w:cs="Times New Roman"/>
          <w:sz w:val="28"/>
          <w:szCs w:val="28"/>
          <w:lang w:val="kk-KZ"/>
        </w:rPr>
        <w:t>  Коммуникация</w:t>
      </w: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90A0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Бөлімі</w:t>
      </w:r>
      <w:r w:rsidRPr="00390A00">
        <w:rPr>
          <w:rFonts w:ascii="Times New Roman" w:hAnsi="Times New Roman" w:cs="Times New Roman"/>
          <w:sz w:val="28"/>
          <w:szCs w:val="28"/>
          <w:lang w:val="kk-KZ"/>
        </w:rPr>
        <w:t>: Сөйлеуді дамыту</w:t>
      </w: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90A0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Тақырыбы:</w:t>
      </w:r>
      <w:r w:rsidRPr="00390A00">
        <w:rPr>
          <w:rFonts w:ascii="Times New Roman" w:hAnsi="Times New Roman" w:cs="Times New Roman"/>
          <w:sz w:val="28"/>
          <w:szCs w:val="28"/>
          <w:lang w:val="kk-KZ"/>
        </w:rPr>
        <w:t> «Қолғап» (украйын халық ертегісін сахналау)</w:t>
      </w: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90A0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 Мақсаты:</w:t>
      </w:r>
      <w:r w:rsidRPr="00390A00">
        <w:rPr>
          <w:rFonts w:ascii="Times New Roman" w:hAnsi="Times New Roman" w:cs="Times New Roman"/>
          <w:sz w:val="28"/>
          <w:szCs w:val="28"/>
          <w:lang w:val="kk-KZ"/>
        </w:rPr>
        <w:t>Сөйлеу манері мен қарқынына аса мән бере отырып,кейіпкерлер бейнесін көркем сомдауға, олардың ішкі жан дүниесін жеткізе суреттеуге ұмтылыстарын арттыруды дамыту.</w:t>
      </w: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90A0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Сөздік жұмыс:</w:t>
      </w:r>
      <w:r w:rsidRPr="00390A00">
        <w:rPr>
          <w:rFonts w:ascii="Times New Roman" w:hAnsi="Times New Roman" w:cs="Times New Roman"/>
          <w:sz w:val="28"/>
          <w:szCs w:val="28"/>
          <w:lang w:val="kk-KZ"/>
        </w:rPr>
        <w:t>қолғап.</w:t>
      </w: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90A0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Қолданылатын көрнекі құралдар:</w:t>
      </w:r>
      <w:r w:rsidRPr="00390A00">
        <w:rPr>
          <w:rFonts w:ascii="Times New Roman" w:hAnsi="Times New Roman" w:cs="Times New Roman"/>
          <w:sz w:val="28"/>
          <w:szCs w:val="28"/>
          <w:lang w:val="kk-KZ"/>
        </w:rPr>
        <w:t>демонстрациялық құрал,тіл дамыту дәптері, ертегі кейіпкерлерінің киімдері.</w:t>
      </w:r>
    </w:p>
    <w:tbl>
      <w:tblPr>
        <w:tblW w:w="106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42"/>
        <w:gridCol w:w="8657"/>
      </w:tblGrid>
      <w:tr w:rsidR="008B5827" w:rsidRPr="00390A00" w:rsidTr="00636902">
        <w:trPr>
          <w:trHeight w:val="588"/>
        </w:trPr>
        <w:tc>
          <w:tcPr>
            <w:tcW w:w="2042" w:type="dxa"/>
          </w:tcPr>
          <w:p w:rsidR="008B5827" w:rsidRPr="00390A00" w:rsidRDefault="008B5827" w:rsidP="006369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Іс-қызмет кезеңдері</w:t>
            </w:r>
          </w:p>
        </w:tc>
        <w:tc>
          <w:tcPr>
            <w:tcW w:w="8657" w:type="dxa"/>
          </w:tcPr>
          <w:p w:rsidR="008B5827" w:rsidRPr="00390A00" w:rsidRDefault="008B5827" w:rsidP="006369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әрекеті</w:t>
            </w:r>
          </w:p>
          <w:p w:rsidR="008B5827" w:rsidRPr="00390A00" w:rsidRDefault="008B5827" w:rsidP="006369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B5827" w:rsidRPr="00390A00" w:rsidTr="00636902">
        <w:trPr>
          <w:trHeight w:val="1912"/>
        </w:trPr>
        <w:tc>
          <w:tcPr>
            <w:tcW w:w="2042" w:type="dxa"/>
          </w:tcPr>
          <w:p w:rsidR="008B5827" w:rsidRPr="00390A00" w:rsidRDefault="008B5827" w:rsidP="006369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қозғаушылық</w:t>
            </w:r>
          </w:p>
        </w:tc>
        <w:tc>
          <w:tcPr>
            <w:tcW w:w="8657" w:type="dxa"/>
            <w:vMerge w:val="restart"/>
          </w:tcPr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Жұмбақ жасыру: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Бес балаға бір бешпент,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Бірге киіп,бір шешпек.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-Балалар,қолған бізге не үшін керек?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-Қолғап нешеу болады?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-Қолғап қандай болады?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90A00">
              <w:rPr>
                <w:rFonts w:ascii="Times New Roman" w:eastAsia="Times New Roman" w:hAnsi="Times New Roman" w:cs="Times New Roman"/>
                <w:color w:val="474747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Ендеше,мен бүгін сендерге «Қолғап» атты ертегі мазмұнын түсіндіріп беремін.Ал бәріміз оқыған ертегі желісімен  ертегіні сахыналаймыз.Кім тышқан болғысы келеді?Кім бақа,қоян,түлкі,қасқыр,қабан,аю болғысы келеді? 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«Қолғап»ертегісі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Ертеде бір атай күшігімен орманға келе жатсы, қолына киетін қолғабының біреуін түсіріп алыпты.Оны көрген тышқан  қолғаптың ішіне кіріп алып: «Мен енді осында тұрамын»-депті.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Одан кейін бақа секіріп келіп:Мына қолғапта қайсысың тұрасың ?,-депті.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Тышқан:Мен шиқылдауық тышқанмын,Ал сен кімсің№-деп сұрапты.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Бақа:Мен бақылдауық бақамын мені кіргізші?- 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Тышқан: «Кел» 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Сөйтіп ,олар қолғаптың ішінде екеу болыпты.Міне,Қоянда жүгіріп келіп,қолғапқа жақындап: «Мына қолғапта қайсысың тұрсың?»,-депті.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Тышан,бақа: «Шиқылдауық тышқанмын,бақылдауық бақамын.Ал сен қайсы жануарсың?»-деп сұрапты.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Қоян: «Мен желаяқ Қоянмын.Мені де кіргізіңдерші?»-депті.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Олар: «Кел»-депті.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Сөйтіп олар үшеу болыпты.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Одан кейін түлкі келіп: «Мына қолғапта қайсысың тұрасың?»-депті.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Олар: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«Шиқылдауық Тышқанмын,бақылдауық Бақамын,желаяқ </w:t>
            </w: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Қоянмын.Ал сен өзің қай жануарсың?»-депті.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Түлкі: «Мен әпкелеріңмін.Кіргізіңдерші мені де»-депті.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Олар: «Жарайды, кел»-депті.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Сөйтіп,қасқырда келіпті: «Мына қолғапта қайсың тұрасың ?»-депті.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Олар: «Шиқылдауық Тышқанмын,бақылдауық Бақамын,желаяқ Қоянмын, менТүлкімін.Ал сен өзің қай жануарсың?- 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Қасқыр: «Ал мен қасқыр ағаларыңмын,кіргізіңдерші мені де»,-депті.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Сөйтіп қолғапқа бесеуі де сыйып кетіпті.  «Хрпо-хро-хро»,-деп қабан жүгіріп келіпті: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Мына қолғапта қайсысың тұрасың ?,-депті.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Олар: «Шиқылдауық Тышқанмын,бақылдауық Бақамын,желаяқ Қоянмын, менТүлкімін,ал мен Қасқырмын.Ал сен өзің қай жануарсың?- 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Қабан: «Мен Қабанмын, мені декігізіңдерші»,-депті.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Олар: Сен мұнда қалай кіресің,-дейді.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Қабан: «Мен кіре аламын, жіберсеңдер»,-депті.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Олар: «Жарайды ,кіре ғой»-депті.Сөйтіп олар алтау болыпты. Қолғаптың іші тар болыпты. Сөйтіп отырғанда Аю келіп: «Мына қолғапта қайсың тұрасың?»-депті.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Олар: «Шиқылдауық Тышқанмын,бақылдауық Бақамын,желаяқ Қоянмын, менТүлкімін,ал мен Қасқырмын,.Мен қабанмын.Ал сен өзің қай жануарсың?- 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Аю: «Қалай көпсіңдер,мені де кіргізіңдерші?»-депті.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Олар:Қалай кіргіземіз,өзі іші тар боп тұрса?»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Аю</w:t>
            </w:r>
            <w:proofErr w:type="spell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«Қалайболса да </w:t>
            </w:r>
            <w:proofErr w:type="spell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сыйамыз</w:t>
            </w:r>
            <w:proofErr w:type="spell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депті</w:t>
            </w:r>
            <w:proofErr w:type="spell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Олар</w:t>
            </w:r>
            <w:proofErr w:type="spell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Жарайды</w:t>
            </w:r>
            <w:proofErr w:type="spell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, келжанымызға».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Сөйтіпаюдасыйыпжетеуболыпты.Қолғаптыңішітар,мінежарылайындептұрғандай</w:t>
            </w:r>
            <w:proofErr w:type="gram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іркездеатаөзініңқолғабыныңжоқекенінбайқапқалады.Сөйтіпқайтакеріқарайжүреді,алитіболсаалғақарайжүгіріпкетеді. Жүгіріпкележатып,қолғаптыкөреді.Қолғапқозғалыпжатыр.Итсонда: «әуп-әуп-әуп»,-депүреді.Қолғапішіндегіжануарларқорқып,барлығыжан-жаққақашыпкетеді.Атайөзқолғабынкө</w:t>
            </w:r>
            <w:proofErr w:type="gram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іпалыпкетті.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90A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Сұра</w:t>
            </w:r>
            <w:proofErr w:type="gramStart"/>
            <w:r w:rsidRPr="00390A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қ-</w:t>
            </w:r>
            <w:proofErr w:type="gramEnd"/>
            <w:r w:rsidRPr="00390A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жауап: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proofErr w:type="gram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сендергеертегіұнадыма?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ртегі</w:t>
            </w:r>
            <w:proofErr w:type="spell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жайындаайтылған.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-Иә,ертегікейіпкерлерібір-бі</w:t>
            </w:r>
            <w:proofErr w:type="gram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іменталаспай,бірін-біріитермейбәрісолбірқолғаптыңішінесыйыпты. Көрдіңдерме?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Біз</w:t>
            </w:r>
            <w:proofErr w:type="spell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 осылайдосболуымызкерек</w:t>
            </w:r>
            <w:proofErr w:type="gram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іздіңтоптақанша бала болса,соншабіздіңдосымызкөпекен.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90A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Мақ</w:t>
            </w:r>
            <w:proofErr w:type="gramStart"/>
            <w:r w:rsidRPr="00390A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ал-м</w:t>
            </w:r>
            <w:proofErr w:type="gramEnd"/>
            <w:r w:rsidRPr="00390A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әтелдерді қайталайық: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«Досыкө</w:t>
            </w:r>
            <w:proofErr w:type="gram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gram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іжауалмайды»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90A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Сергітужаттығуы</w:t>
            </w: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Оң қолымда бес саусақ,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Солқолымда бес саусақ.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Қосыпедім</w:t>
            </w:r>
            <w:proofErr w:type="gram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кеуін,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Боладыекен</w:t>
            </w:r>
            <w:proofErr w:type="spell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саусақ.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90A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Дидактикалықойын: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«Сыңарынтап</w:t>
            </w:r>
            <w:proofErr w:type="gram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ақсаты: оң-солдыажыратабілуге, қолғаптыңсыңарындұрыс табуға үйрету.</w:t>
            </w:r>
          </w:p>
          <w:p w:rsidR="008B5827" w:rsidRPr="00390A00" w:rsidRDefault="008B5827" w:rsidP="00636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Ойыншарты</w:t>
            </w:r>
            <w:proofErr w:type="spell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дәптердегі «қолғаптыңсыңарын тап» </w:t>
            </w:r>
            <w:proofErr w:type="spellStart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тапсырмасынорындау</w:t>
            </w:r>
            <w:proofErr w:type="spellEnd"/>
            <w:r w:rsidRPr="00390A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5827" w:rsidRPr="00390A00" w:rsidTr="00636902">
        <w:trPr>
          <w:trHeight w:val="1974"/>
        </w:trPr>
        <w:tc>
          <w:tcPr>
            <w:tcW w:w="2042" w:type="dxa"/>
          </w:tcPr>
          <w:p w:rsidR="008B5827" w:rsidRPr="00390A00" w:rsidRDefault="008B5827" w:rsidP="006369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 Іздестіру</w:t>
            </w:r>
          </w:p>
        </w:tc>
        <w:tc>
          <w:tcPr>
            <w:tcW w:w="8657" w:type="dxa"/>
            <w:vMerge/>
          </w:tcPr>
          <w:p w:rsidR="008B5827" w:rsidRPr="00390A00" w:rsidRDefault="008B5827" w:rsidP="006369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B5827" w:rsidRPr="00A63B83" w:rsidTr="00636902">
        <w:trPr>
          <w:trHeight w:val="983"/>
        </w:trPr>
        <w:tc>
          <w:tcPr>
            <w:tcW w:w="2042" w:type="dxa"/>
          </w:tcPr>
          <w:p w:rsidR="008B5827" w:rsidRPr="00390A00" w:rsidRDefault="008B5827" w:rsidP="006369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Рефлексивті- түзетушілік</w:t>
            </w:r>
          </w:p>
        </w:tc>
        <w:tc>
          <w:tcPr>
            <w:tcW w:w="8657" w:type="dxa"/>
          </w:tcPr>
          <w:p w:rsidR="008B5827" w:rsidRPr="00390A00" w:rsidRDefault="008B5827" w:rsidP="006369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Дәптермен ұқыпты жұмыс жасауға ұсыныс білдіру.</w:t>
            </w:r>
          </w:p>
        </w:tc>
      </w:tr>
    </w:tbl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B5827" w:rsidRPr="00390A00" w:rsidRDefault="008B5827" w:rsidP="008B5827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F652B" w:rsidRPr="008B5827" w:rsidRDefault="003F652B">
      <w:pPr>
        <w:rPr>
          <w:lang w:val="kk-KZ"/>
        </w:rPr>
      </w:pPr>
    </w:p>
    <w:sectPr w:rsidR="003F652B" w:rsidRPr="008B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B5827"/>
    <w:rsid w:val="003F652B"/>
    <w:rsid w:val="008B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827"/>
    <w:rPr>
      <w:b/>
      <w:bCs/>
    </w:rPr>
  </w:style>
  <w:style w:type="paragraph" w:styleId="a4">
    <w:name w:val="No Spacing"/>
    <w:uiPriority w:val="1"/>
    <w:qFormat/>
    <w:rsid w:val="008B5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3511</Characters>
  <Application>Microsoft Office Word</Application>
  <DocSecurity>0</DocSecurity>
  <Lines>29</Lines>
  <Paragraphs>8</Paragraphs>
  <ScaleCrop>false</ScaleCrop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2020-11-24T07:51:00Z</dcterms:created>
  <dcterms:modified xsi:type="dcterms:W3CDTF">2020-11-24T07:51:00Z</dcterms:modified>
</cp:coreProperties>
</file>