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07" w:rsidRDefault="00237D07" w:rsidP="00237D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7D07">
        <w:rPr>
          <w:rFonts w:ascii="Times New Roman" w:hAnsi="Times New Roman" w:cs="Times New Roman"/>
          <w:sz w:val="28"/>
          <w:szCs w:val="28"/>
          <w:lang w:val="kk-KZ"/>
        </w:rPr>
        <w:t>Авторы:Маканбетова Гульзат Нурболатовна</w:t>
      </w:r>
    </w:p>
    <w:p w:rsidR="00237D07" w:rsidRPr="00237D07" w:rsidRDefault="00237D07" w:rsidP="00237D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 облысы,Ж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ітіқара қаласы, «Естай Есжанов атындағы №9 орта мектеп» КММ</w:t>
      </w:r>
    </w:p>
    <w:p w:rsidR="00EE4792" w:rsidRPr="00237D07" w:rsidRDefault="00237D07" w:rsidP="00237D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7D07">
        <w:rPr>
          <w:rFonts w:ascii="Times New Roman" w:hAnsi="Times New Roman" w:cs="Times New Roman"/>
          <w:sz w:val="28"/>
          <w:szCs w:val="28"/>
          <w:lang w:val="kk-KZ"/>
        </w:rPr>
        <w:t>Мақала тақырыбы:</w:t>
      </w:r>
      <w:r w:rsidR="00FF7C06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37D0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F7C06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Адал  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ұрпақ  -жарқын болашақтың кепілі</w:t>
      </w:r>
      <w:r w:rsidRPr="00237D0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4792" w:rsidRPr="00237D07" w:rsidRDefault="00AE6728" w:rsidP="00EE47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  Елбасымыз Нұрсұлтан Әбішұлы Назарбаевтың көреген саясатының арқасында ел болып еңсемізді көтеріп, тәуелсіздігімізді алып,  </w:t>
      </w:r>
      <w:r w:rsidR="00146C68" w:rsidRPr="00237D0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үкіл әлемге өзінің біртұтастығыменен, ажырамас бірлігімен танылды. Қоғам дамуының жаңа жолын таңдап, уақыттан туындаған әр түрлі кеселдерден айығуды міндет етіп қойды. Ол жол </w:t>
      </w:r>
      <w:r w:rsidR="00146C68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– Елбасымыз </w:t>
      </w:r>
      <w:r w:rsidRPr="00237D07">
        <w:rPr>
          <w:rFonts w:ascii="Times New Roman" w:hAnsi="Times New Roman" w:cs="Times New Roman"/>
          <w:sz w:val="28"/>
          <w:szCs w:val="28"/>
          <w:lang w:val="kk-KZ"/>
        </w:rPr>
        <w:t>Нұрсұлтан Әбішұлы Назарбаевтың бастауымен алға қойылған сыбайлас жемқорлықпен күрес жолы.</w:t>
      </w:r>
      <w:r w:rsidR="00146C68" w:rsidRPr="00237D0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146C68" w:rsidRPr="00237D07">
        <w:rPr>
          <w:rFonts w:ascii="Times New Roman" w:hAnsi="Times New Roman" w:cs="Times New Roman"/>
          <w:sz w:val="28"/>
          <w:szCs w:val="28"/>
          <w:lang w:val="kk-KZ"/>
        </w:rPr>
        <w:t>Сондықтан сыбайлас жемқорлықпен күресу барлық Қазақстан Республикасы азаматтарының азаматтық борышы деп білеміз. Бүгінде білім беру мекемелері осы қағиданы ескеріп, оқушылар бойында әділдік, адалдық қасиеттерін қалыптастыру мақсатында жаңа жобалар жүргіз</w:t>
      </w:r>
      <w:r w:rsidR="004A4923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уде.Осындай жобалардың бірі </w:t>
      </w:r>
      <w:r w:rsidR="00146C68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мектеп оқушылары арасында сыбайлас жемқорлыққа «Мүлдем төзбеушілік» қағидатын қалыптастыру</w:t>
      </w:r>
      <w:r w:rsidR="004A4923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аясында мектебімізде 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«Адал ұрпақ» еріктілер клубы </w:t>
      </w:r>
      <w:r w:rsidR="00146C68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жобасы жұмысын бастаған болатын.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Адал ұрпақ тәрбиелеу – қай уақытта болса да өз маңыздылығын жоғалтпаға</w:t>
      </w:r>
      <w:r w:rsidR="004A4923" w:rsidRPr="00237D07">
        <w:rPr>
          <w:rFonts w:ascii="Times New Roman" w:hAnsi="Times New Roman" w:cs="Times New Roman"/>
          <w:sz w:val="28"/>
          <w:szCs w:val="28"/>
          <w:lang w:val="kk-KZ"/>
        </w:rPr>
        <w:t>н мәселе.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Халқының мүддесін өз мүддесінен артық қоятын, адалдық, бауырмалдық, адамгершілік сынды асыл қасиеттерді бойына жинай білген тәрбиелі ұрпақ тәрбиелеу- барлығымыздың борышымыз. Болашақ ұрпағымызға тек тәрбие мен білім берумен шектеліп қана қоймай, адал</w:t>
      </w:r>
      <w:r w:rsidR="004A4923" w:rsidRPr="00237D07">
        <w:rPr>
          <w:rFonts w:ascii="Times New Roman" w:hAnsi="Times New Roman" w:cs="Times New Roman"/>
          <w:sz w:val="28"/>
          <w:szCs w:val="28"/>
          <w:lang w:val="kk-KZ"/>
        </w:rPr>
        <w:t>дыққа,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еңбекқорлыққа</w:t>
      </w:r>
      <w:r w:rsidR="004A4923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,парасаттылыққа  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үйретуіміз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. Өскелең ұрпақ сыбайлас жемқорлықтан аулақ болу үшін мектеп қабырғасынан бастап тәрбиені осы бағытта беру маңызды.Бала мінезі, азаматтық көзқарасы ата-ана, орта, мек</w:t>
      </w:r>
      <w:r w:rsidR="00EF200C" w:rsidRPr="00237D07">
        <w:rPr>
          <w:rFonts w:ascii="Times New Roman" w:hAnsi="Times New Roman" w:cs="Times New Roman"/>
          <w:sz w:val="28"/>
          <w:szCs w:val="28"/>
          <w:lang w:val="kk-KZ"/>
        </w:rPr>
        <w:t>теп тәрбиесі арқылы қалыптасады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«Адал ұрпақ» ерікті мектеп клубының құрылу </w:t>
      </w:r>
      <w:r w:rsidR="00EE4792" w:rsidRPr="00237D07">
        <w:rPr>
          <w:rFonts w:ascii="Times New Roman" w:hAnsi="Times New Roman" w:cs="Times New Roman"/>
          <w:bCs/>
          <w:sz w:val="28"/>
          <w:szCs w:val="28"/>
          <w:lang w:val="kk-KZ"/>
        </w:rPr>
        <w:t>мақсаты-шәкірттерімізге</w:t>
      </w:r>
      <w:r w:rsidR="00EE4792" w:rsidRPr="00237D07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 рухани адамгершілік және азаматтық — патриоттық тәрбие беру.Олардың бойында  сыбайлас жемқорлыққа қарсы мәдениетті қалыптастыру.Осы мақсат-міндеттерді жүзеге асыру аясында «Адал</w:t>
      </w:r>
      <w:r w:rsidR="009F3430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ұрпақ» ерікті мектеп клубының мүшелері ұйымдасқан түрде мектебімізде жүйелі түрде түрлі іс-шаралар атқарып тұрады. Атап 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айтсақ, «Біздің таңдауымыз-құқықтық 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мемлекет» тақырыбында клуб мүшелері ара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>сында өткен дөңгелек үстел, «Мемлекеттік қызмет –елдің мүддесінде » тақырыбындағы эссе байқауы өтілді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, «Қоғамдық тәртіп нег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>іздері» тақырыбындағы дискуссиялық практикум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>, «Адал</w:t>
      </w:r>
      <w:r w:rsidR="00F90A8E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 еңбектің кейіпкері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сурет байқауы өткізілді. Осы клуб жұмысы арқылы балаларды адамгершілігі мол, намысты азамат болуға, мемлекеттік мүлікті </w:t>
      </w:r>
      <w:r w:rsidR="00EE4792" w:rsidRPr="00237D07">
        <w:rPr>
          <w:rFonts w:ascii="Times New Roman" w:hAnsi="Times New Roman" w:cs="Times New Roman"/>
          <w:sz w:val="28"/>
          <w:szCs w:val="28"/>
          <w:lang w:val="kk-KZ"/>
        </w:rPr>
        <w:lastRenderedPageBreak/>
        <w:t>бүлдірмеуге, намысты азамат болуға, кісі ақысын жемеуге, ешкімнің ала жібін аттамауға тәрбиелейміз. Мемлекетіміздің болашағы саналатын мектебіміздің осындай белсенді оқушыларынан үлкен үміт күтеміз. Өз заңын құрметтеп-қастерлейтін, еліне шын берілген адал ұрпақ-Мәңгілік Елдің кепілі.</w:t>
      </w:r>
    </w:p>
    <w:p w:rsidR="00365674" w:rsidRPr="00237D07" w:rsidRDefault="007A1EFD" w:rsidP="007A1EFD">
      <w:pPr>
        <w:tabs>
          <w:tab w:val="left" w:pos="60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7D07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65674" w:rsidRPr="002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92"/>
    <w:rsid w:val="00146C68"/>
    <w:rsid w:val="00237D07"/>
    <w:rsid w:val="00365674"/>
    <w:rsid w:val="004A4923"/>
    <w:rsid w:val="006047D7"/>
    <w:rsid w:val="007A1EFD"/>
    <w:rsid w:val="009C46DB"/>
    <w:rsid w:val="009F3430"/>
    <w:rsid w:val="00AE6728"/>
    <w:rsid w:val="00EE4792"/>
    <w:rsid w:val="00EF200C"/>
    <w:rsid w:val="00F90A8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2020-11-04T03:37:00Z</cp:lastPrinted>
  <dcterms:created xsi:type="dcterms:W3CDTF">2020-11-02T16:26:00Z</dcterms:created>
  <dcterms:modified xsi:type="dcterms:W3CDTF">2020-11-11T15:59:00Z</dcterms:modified>
</cp:coreProperties>
</file>