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6C" w:rsidRPr="00C0636C" w:rsidRDefault="00C0636C" w:rsidP="00C0636C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0636C">
        <w:rPr>
          <w:rFonts w:ascii="Times New Roman" w:hAnsi="Times New Roman" w:cs="Times New Roman"/>
          <w:sz w:val="28"/>
          <w:szCs w:val="28"/>
          <w:lang w:val="kk-KZ" w:eastAsia="ru-RU"/>
        </w:rPr>
        <w:t>Ұ</w:t>
      </w:r>
      <w:r w:rsidRPr="00C0636C">
        <w:rPr>
          <w:rFonts w:ascii="Times New Roman" w:hAnsi="Times New Roman" w:cs="Times New Roman"/>
          <w:sz w:val="28"/>
          <w:szCs w:val="28"/>
          <w:lang w:eastAsia="ru-RU"/>
        </w:rPr>
        <w:t>йымдастырылған оқу қызмет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інің </w:t>
      </w:r>
      <w:r w:rsidRPr="00C0636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технологиялық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картасы</w:t>
      </w:r>
    </w:p>
    <w:p w:rsidR="00C0636C" w:rsidRDefault="005D0195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Күні,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0636C" w:rsidRPr="00C0636C">
        <w:rPr>
          <w:rFonts w:ascii="Times New Roman" w:hAnsi="Times New Roman" w:cs="Times New Roman"/>
          <w:sz w:val="28"/>
          <w:szCs w:val="28"/>
          <w:lang w:val="kk-KZ" w:eastAsia="ru-RU"/>
        </w:rPr>
        <w:t>ай,жылы: </w:t>
      </w:r>
      <w:r w:rsidR="00C0636C">
        <w:rPr>
          <w:rFonts w:ascii="Times New Roman" w:hAnsi="Times New Roman" w:cs="Times New Roman"/>
          <w:sz w:val="28"/>
          <w:szCs w:val="28"/>
          <w:lang w:val="kk-KZ" w:eastAsia="ru-RU"/>
        </w:rPr>
        <w:t>14.12.2018ж</w:t>
      </w:r>
    </w:p>
    <w:p w:rsidR="00C0636C" w:rsidRPr="00C0636C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06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беру саласы: Қатынас</w:t>
      </w:r>
    </w:p>
    <w:p w:rsidR="00C0636C" w:rsidRPr="00C0636C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0636C">
        <w:rPr>
          <w:rFonts w:ascii="Times New Roman" w:hAnsi="Times New Roman" w:cs="Times New Roman"/>
          <w:sz w:val="28"/>
          <w:szCs w:val="28"/>
          <w:lang w:val="kk-KZ" w:eastAsia="ru-RU"/>
        </w:rPr>
        <w:t>Ұйымдастырылған оқу іс-әрекет: Сөйлеуді дамыту.</w:t>
      </w:r>
    </w:p>
    <w:p w:rsidR="00C0636C" w:rsidRPr="00C0636C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0636C">
        <w:rPr>
          <w:rFonts w:ascii="Times New Roman" w:hAnsi="Times New Roman" w:cs="Times New Roman"/>
          <w:sz w:val="28"/>
          <w:szCs w:val="28"/>
          <w:lang w:val="kk-KZ" w:eastAsia="ru-RU"/>
        </w:rPr>
        <w:t>Тақырыбы: «Тәуелсіздік тұғыры биік болсын! »</w:t>
      </w:r>
    </w:p>
    <w:p w:rsidR="00C0636C" w:rsidRPr="00C0636C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0636C">
        <w:rPr>
          <w:rFonts w:ascii="Times New Roman" w:hAnsi="Times New Roman" w:cs="Times New Roman"/>
          <w:sz w:val="28"/>
          <w:szCs w:val="28"/>
          <w:lang w:val="kk-KZ" w:eastAsia="ru-RU"/>
        </w:rPr>
        <w:t>Мақсаты: Жылдар бойы бабаларымыздың армандаған егемендігіне қол жеткізгенімізге осы тәуелсіздікке жету жолын да талай боздақтарымыздан айырылғанымызды, желтоқсан құр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Pr="00C0636C">
        <w:rPr>
          <w:rFonts w:ascii="Times New Roman" w:hAnsi="Times New Roman" w:cs="Times New Roman"/>
          <w:sz w:val="28"/>
          <w:szCs w:val="28"/>
          <w:lang w:val="kk-KZ" w:eastAsia="ru-RU"/>
        </w:rPr>
        <w:t>андарына әрдайым құрмет көрсету, адамгершілікке ел мен жердің қадір – қасиетін ұғынуға тәрбиелеу.</w:t>
      </w:r>
    </w:p>
    <w:p w:rsidR="00C0636C" w:rsidRPr="00542500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42500">
        <w:rPr>
          <w:rFonts w:ascii="Times New Roman" w:hAnsi="Times New Roman" w:cs="Times New Roman"/>
          <w:sz w:val="28"/>
          <w:szCs w:val="28"/>
          <w:lang w:val="kk-KZ" w:eastAsia="ru-RU"/>
        </w:rPr>
        <w:t>Дамытушылық : Балалардың сөздік қорын молайту, Отанға деген сүйіспеншілігін арттырып, есте сақтау қабилетін дамыту, патриоттық сезімдерін ояту.</w:t>
      </w:r>
    </w:p>
    <w:p w:rsidR="00C0636C" w:rsidRPr="00542500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42500">
        <w:rPr>
          <w:rFonts w:ascii="Times New Roman" w:hAnsi="Times New Roman" w:cs="Times New Roman"/>
          <w:sz w:val="28"/>
          <w:szCs w:val="28"/>
          <w:lang w:val="kk-KZ" w:eastAsia="ru-RU"/>
        </w:rPr>
        <w:t>Сөздік жұмыс: Рәміз , Ту , Елтаңба ,Әнұран ,Елбасы , елорда ,желтоқсан боздақтар.</w:t>
      </w:r>
    </w:p>
    <w:p w:rsidR="00C0636C" w:rsidRPr="00542500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42500">
        <w:rPr>
          <w:rFonts w:ascii="Times New Roman" w:hAnsi="Times New Roman" w:cs="Times New Roman"/>
          <w:sz w:val="28"/>
          <w:szCs w:val="28"/>
          <w:lang w:val="kk-KZ" w:eastAsia="ru-RU"/>
        </w:rPr>
        <w:t>Әдіс – тәсілдер: Көрсету, түсіндіру , сұрақ – жауап, тақпақ, өлең ,мадақтау, қортынды.</w:t>
      </w:r>
    </w:p>
    <w:p w:rsidR="00C0636C" w:rsidRPr="00542500" w:rsidRDefault="00C0636C" w:rsidP="00C0636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W w:w="10794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4536"/>
        <w:gridCol w:w="3848"/>
      </w:tblGrid>
      <w:tr w:rsidR="00C0636C" w:rsidRPr="00C0636C" w:rsidTr="0054250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Әрекет кезең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Тәрбиешінің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-әрекетті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Балалардың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әрекеті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6C" w:rsidRPr="00C0636C" w:rsidTr="00542500">
        <w:trPr>
          <w:trHeight w:val="21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Мотивациялық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қозғаушы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Шаттық шеңбер.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Арайлап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Алтын сәуле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таратты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Жарқырайды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даламыз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Жайнай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тү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 қаламыз!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Қайырлы таң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достарым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Сәлеметсіздер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апайлар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Сәлеметсіздер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қонақтар!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қонақтармен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амандасып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қайырлы таң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тілейді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36C" w:rsidRPr="00C0636C" w:rsidTr="00542500">
        <w:trPr>
          <w:trHeight w:val="39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тыраушылық-</w:t>
            </w: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ізденістік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бүгін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бізде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оқу қызметі болады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қу қызметіміз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бастамас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бұрын, оң қолымызды жүрек тұсына қойып әнұранымызды айтайық.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Әнұран.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Қ. Р.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Егеменді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тәуелсіз ел.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Әрбі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жылдың 16 желтоқсан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айында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еліміздің тәуелсіздік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мерекесін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тойлаймыз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Бүгін оқу қызметіміз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тәуелсіздікке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арналады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сендерге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тәуелсіздік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түсінік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өтейін.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«Тәуелсіздік» -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дегеніміз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егеменді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ешкімге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тәуелсіз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ұғымды білдіреді.Бұл тәуелсізді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оңайлықпен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жоқ.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экранға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аударайық.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Слайдпен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көрсетілі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тұрады. Тәуелсіздік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жолында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бабаларымыз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батырларымыз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найзаның ұшымен, біліктің күшімен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жерін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ғаған.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1986 жылдың ызғарлы желтоқсанында ұлт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намысын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жыртып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ңға шыққан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жалын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жүрек жастардың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Ербол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Сыпатаев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Сабира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Мұхаммеджанова,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Ляззат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Асанова,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Қайрат Рысқұлбеков бар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Өздерінің қайсар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рухымен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артында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өшпес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қалдырған , өз халқының тәуелсіздігі үшін ғұмырын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сарп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еткен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осы ағ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апаларымыздың арқасында тәуелсіз ел болдық. 1991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толық тәуелсіздігін алды.1992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6-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маусымда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Республикамыздың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астанасында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өз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жалауымыз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желбіреді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елдігімізді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танытар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Елтаңбамыз қабылданды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ліміздің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елтаңбасы, әнұраны,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тіліміз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жаңғырды. Төл теңгесін шығарды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 заңын қабылдады.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Мемлекенттік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әміздерін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белгіледі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Алғашқы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президентін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сайланды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біздің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еліміз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осылайша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егемендікке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қол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жеткіздік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Содан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ә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жылдың 16 – желтоқсанында осы тәуелсіздік үшін өмірлерін қиған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жастарымызды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алып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келешек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болашағымыз сендердің қолдарыңызда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екенін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айтып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Отанды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өз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елімізді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тілімізді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дінімізді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қастерлеп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жолатып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алмау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керекпіз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әуелсіздік қалай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келгенін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түсіндіңдер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енді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рәміздеріміз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кім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тақпақ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айтады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Сергіту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сә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і: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шаңырақ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астында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Тату тә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 тұрамыз,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Бірге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ішеміз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астыда</w:t>
            </w:r>
            <w:proofErr w:type="spellEnd"/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ірге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сайран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құрамыз,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Достық үлгі санаған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үйде тұрамыз,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Қалған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бабадан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ірлік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асыл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мұрамыз.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Тәуелсіздік шаттық күн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25 - жылдағы елімнің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бабам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аңсаған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Тұғырындай жерімнің.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Аймалаған күн нұры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Лайланбасын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тұнығы.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Берік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болсын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мәңгілі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Тәуелсіздік тұғыры.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Елбасымыз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біздің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Нұрлы 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 бастаған.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Болаша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ққа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ашып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үлдіршінді қолдаған.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Жайқала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Отаным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Көтерген тудың Нұр ағ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Көбейткен досдық қатарын,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Нұр ағ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ұлы аға.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25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Біз Қазақстанда тұрамыз.</w:t>
            </w: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25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Балалар тәрбиешіні мұқият тыңдап , сабаққа қызығушылықпен қатысады.Олар Қазақстан Республикасының байлықтарымен, рәміздерімен танысады.</w:t>
            </w: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25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Әнұранның салтанатты жиындарда айтылатынын түсінеді</w:t>
            </w: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25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Тудың түсі көк.</w:t>
            </w: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25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Тудың бетінде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қыран құс,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бейнеленген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Астана.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болдым</w:t>
            </w:r>
            <w:proofErr w:type="spellEnd"/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 бәйтерек көрдім.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6C" w:rsidRPr="00C0636C" w:rsidTr="00542500">
        <w:trPr>
          <w:trHeight w:val="9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Рефлексті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коррекциялаушы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қандай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республикада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тұрамыз?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Қазақстан Республикасының қандай 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әміздері бар?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Қазақс</w:t>
            </w: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Астанасы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қай қ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іздің ұлтымыз қандай?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Туымыздың түсі қандай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Өте жақсы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бүгін барлығынызда 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ққа жақсы қатыстыңыздар.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ә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қашан да, еліміздің әсем табығатын, байлығын дұрыс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пайдаланып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қорғап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аялай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білуміз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636C" w:rsidRPr="00C0636C" w:rsidRDefault="00C0636C" w:rsidP="00C0636C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Ән «Көк тудың желбірегені»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25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Біз Қазақстан Республикасында тұрамыз.</w:t>
            </w:r>
          </w:p>
          <w:p w:rsidR="00C0636C" w:rsidRPr="00542500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25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Республикасының рәмміздері: Ту, Елтаңба, Әнұран,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Астана.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іздің ұлтымыз Қазақ.</w:t>
            </w:r>
          </w:p>
          <w:p w:rsidR="00C0636C" w:rsidRPr="00C0636C" w:rsidRDefault="00C0636C" w:rsidP="00C063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Туымыздың түсі кө</w:t>
            </w:r>
            <w:proofErr w:type="gramStart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63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42500" w:rsidRDefault="00542500" w:rsidP="00542500">
      <w:pPr>
        <w:pStyle w:val="a3"/>
      </w:pPr>
      <w:r>
        <w:rPr>
          <w:b/>
          <w:bCs/>
        </w:rPr>
        <w:t>Күтілетін нәтиже:</w:t>
      </w:r>
    </w:p>
    <w:p w:rsidR="00542500" w:rsidRDefault="00542500" w:rsidP="00542500">
      <w:pPr>
        <w:pStyle w:val="a3"/>
      </w:pPr>
      <w:proofErr w:type="spellStart"/>
      <w:r>
        <w:rPr>
          <w:b/>
          <w:bCs/>
        </w:rPr>
        <w:t>Орындайды</w:t>
      </w:r>
      <w:proofErr w:type="spellEnd"/>
      <w:r>
        <w:t xml:space="preserve">: Бізідің </w:t>
      </w:r>
      <w:proofErr w:type="spellStart"/>
      <w:r>
        <w:t>Отанымыз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қойылған сұрақ</w:t>
      </w:r>
      <w:proofErr w:type="gramStart"/>
      <w:r>
        <w:t>тар</w:t>
      </w:r>
      <w:proofErr w:type="gramEnd"/>
      <w:r>
        <w:t xml:space="preserve">ға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</w:p>
    <w:p w:rsidR="00542500" w:rsidRDefault="00542500" w:rsidP="00542500">
      <w:pPr>
        <w:pStyle w:val="a3"/>
      </w:pPr>
      <w:r>
        <w:rPr>
          <w:b/>
          <w:bCs/>
        </w:rPr>
        <w:t xml:space="preserve">Түсінеді: </w:t>
      </w:r>
      <w:r>
        <w:t xml:space="preserve">Қазақстан </w:t>
      </w:r>
      <w:proofErr w:type="spellStart"/>
      <w:r>
        <w:t>Республикас</w:t>
      </w:r>
      <w:proofErr w:type="gramStart"/>
      <w:r>
        <w:t>ы</w:t>
      </w:r>
      <w:proofErr w:type="spellEnd"/>
      <w:r>
        <w:t>-</w:t>
      </w:r>
      <w:proofErr w:type="gramEnd"/>
      <w:r>
        <w:t xml:space="preserve"> тәуелсіз ел екенің түсінеді. </w:t>
      </w:r>
    </w:p>
    <w:p w:rsidR="007F13F8" w:rsidRPr="00C0636C" w:rsidRDefault="00542500" w:rsidP="00542500">
      <w:pPr>
        <w:pStyle w:val="a3"/>
        <w:rPr>
          <w:sz w:val="28"/>
          <w:szCs w:val="28"/>
        </w:rPr>
      </w:pPr>
      <w:r>
        <w:rPr>
          <w:b/>
          <w:bCs/>
        </w:rPr>
        <w:t xml:space="preserve">Қолданады: </w:t>
      </w:r>
      <w:r>
        <w:t xml:space="preserve">Қазақстан </w:t>
      </w:r>
      <w:proofErr w:type="spellStart"/>
      <w:r>
        <w:t>Республикасы</w:t>
      </w:r>
      <w:proofErr w:type="spellEnd"/>
      <w:r>
        <w:t xml:space="preserve">  </w:t>
      </w:r>
      <w:proofErr w:type="spellStart"/>
      <w:r>
        <w:t>туралы</w:t>
      </w:r>
      <w:proofErr w:type="spellEnd"/>
      <w:r>
        <w:t xml:space="preserve">  мәлеметтерді оқу і</w:t>
      </w:r>
      <w:proofErr w:type="gramStart"/>
      <w:r>
        <w:t>с-</w:t>
      </w:r>
      <w:proofErr w:type="gramEnd"/>
      <w:r>
        <w:t xml:space="preserve">әрекеттерінде қолдана </w:t>
      </w:r>
      <w:proofErr w:type="spellStart"/>
      <w:r>
        <w:t>білу</w:t>
      </w:r>
      <w:proofErr w:type="spellEnd"/>
      <w:r>
        <w:t xml:space="preserve"> дағдыларын.</w:t>
      </w:r>
    </w:p>
    <w:sectPr w:rsidR="007F13F8" w:rsidRPr="00C0636C" w:rsidSect="00DA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636C"/>
    <w:rsid w:val="00542500"/>
    <w:rsid w:val="0055263C"/>
    <w:rsid w:val="005D0195"/>
    <w:rsid w:val="007F13F8"/>
    <w:rsid w:val="00C0636C"/>
    <w:rsid w:val="00DA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6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6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3852</Characters>
  <Application>Microsoft Office Word</Application>
  <DocSecurity>0</DocSecurity>
  <Lines>32</Lines>
  <Paragraphs>9</Paragraphs>
  <ScaleCrop>false</ScaleCrop>
  <Company>Home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</cp:lastModifiedBy>
  <cp:revision>3</cp:revision>
  <dcterms:created xsi:type="dcterms:W3CDTF">2018-12-11T06:08:00Z</dcterms:created>
  <dcterms:modified xsi:type="dcterms:W3CDTF">2019-01-15T17:22:00Z</dcterms:modified>
</cp:coreProperties>
</file>